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FCF8" w14:textId="77777777" w:rsidR="00217B7D" w:rsidRPr="00A16B9C" w:rsidRDefault="00217B7D" w:rsidP="0057183A">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heme="minorHAnsi" w:hAnsiTheme="minorHAnsi" w:cstheme="minorHAnsi"/>
          <w:b/>
          <w:bCs/>
          <w:sz w:val="20"/>
          <w:szCs w:val="20"/>
        </w:rPr>
      </w:pPr>
      <w:r w:rsidRPr="00A16B9C">
        <w:rPr>
          <w:rFonts w:asciiTheme="minorHAnsi" w:hAnsiTheme="minorHAnsi" w:cstheme="minorHAnsi"/>
          <w:b/>
          <w:bCs/>
          <w:sz w:val="20"/>
          <w:szCs w:val="20"/>
        </w:rPr>
        <w:t xml:space="preserve">Verslag Stuurgroep LOP Oudenaarde Basis </w:t>
      </w:r>
    </w:p>
    <w:p w14:paraId="3DF47DBA" w14:textId="5EDB7E54" w:rsidR="00217B7D" w:rsidRPr="00A16B9C" w:rsidRDefault="00217B7D" w:rsidP="0057183A">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heme="minorHAnsi" w:hAnsiTheme="minorHAnsi" w:cstheme="minorHAnsi"/>
          <w:bCs/>
          <w:sz w:val="20"/>
          <w:szCs w:val="20"/>
        </w:rPr>
      </w:pPr>
      <w:r w:rsidRPr="00A16B9C">
        <w:rPr>
          <w:rFonts w:asciiTheme="minorHAnsi" w:hAnsiTheme="minorHAnsi" w:cstheme="minorHAnsi"/>
          <w:bCs/>
          <w:sz w:val="20"/>
          <w:szCs w:val="20"/>
        </w:rPr>
        <w:t>26 september 2023</w:t>
      </w:r>
    </w:p>
    <w:p w14:paraId="678814EC" w14:textId="77777777" w:rsidR="00217B7D" w:rsidRPr="00A16B9C" w:rsidRDefault="00217B7D" w:rsidP="0057183A">
      <w:pPr>
        <w:spacing w:line="276" w:lineRule="auto"/>
        <w:jc w:val="both"/>
        <w:rPr>
          <w:rFonts w:cstheme="minorHAnsi"/>
          <w:b/>
          <w:sz w:val="20"/>
          <w:szCs w:val="20"/>
        </w:rPr>
      </w:pPr>
    </w:p>
    <w:p w14:paraId="6A977F18" w14:textId="77777777" w:rsidR="00217B7D" w:rsidRPr="00A16B9C" w:rsidRDefault="00217B7D" w:rsidP="0057183A">
      <w:pPr>
        <w:shd w:val="clear" w:color="auto" w:fill="FFFF00"/>
        <w:tabs>
          <w:tab w:val="left" w:pos="709"/>
        </w:tabs>
        <w:spacing w:line="276" w:lineRule="auto"/>
        <w:jc w:val="both"/>
        <w:rPr>
          <w:rFonts w:cstheme="minorHAnsi"/>
          <w:b/>
          <w:sz w:val="20"/>
          <w:szCs w:val="20"/>
        </w:rPr>
      </w:pPr>
      <w:r w:rsidRPr="00A16B9C">
        <w:rPr>
          <w:rFonts w:cstheme="minorHAnsi"/>
          <w:b/>
          <w:sz w:val="20"/>
          <w:szCs w:val="20"/>
        </w:rPr>
        <w:t>Aanwezig / Verontschuldigd</w:t>
      </w:r>
    </w:p>
    <w:p w14:paraId="50F3A1FF" w14:textId="77777777" w:rsidR="00217B7D" w:rsidRPr="00A16B9C" w:rsidRDefault="00217B7D" w:rsidP="0057183A">
      <w:pPr>
        <w:pStyle w:val="Geenafstand"/>
        <w:jc w:val="both"/>
        <w:rPr>
          <w:rFonts w:asciiTheme="minorHAnsi" w:hAnsiTheme="minorHAnsi" w:cstheme="minorHAnsi"/>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5812"/>
        <w:gridCol w:w="709"/>
      </w:tblGrid>
      <w:tr w:rsidR="00217B7D" w:rsidRPr="00A16B9C" w14:paraId="660998B2"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2D9A8B28"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Nathalie Van Driessche</w:t>
            </w:r>
          </w:p>
        </w:tc>
        <w:tc>
          <w:tcPr>
            <w:tcW w:w="5812" w:type="dxa"/>
            <w:tcBorders>
              <w:top w:val="single" w:sz="4" w:space="0" w:color="auto"/>
              <w:left w:val="single" w:sz="4" w:space="0" w:color="auto"/>
              <w:bottom w:val="single" w:sz="4" w:space="0" w:color="auto"/>
              <w:right w:val="single" w:sz="4" w:space="0" w:color="auto"/>
            </w:tcBorders>
            <w:hideMark/>
          </w:tcPr>
          <w:p w14:paraId="1CD93701" w14:textId="77777777" w:rsidR="00217B7D" w:rsidRPr="000B33B5" w:rsidRDefault="00217B7D" w:rsidP="0057183A">
            <w:pPr>
              <w:pStyle w:val="Geenafstand"/>
              <w:spacing w:line="276" w:lineRule="auto"/>
              <w:ind w:right="-108"/>
              <w:jc w:val="both"/>
              <w:rPr>
                <w:rFonts w:asciiTheme="minorHAnsi" w:hAnsiTheme="minorHAnsi" w:cstheme="minorHAnsi"/>
                <w:sz w:val="18"/>
                <w:szCs w:val="18"/>
              </w:rPr>
            </w:pPr>
            <w:r w:rsidRPr="000B33B5">
              <w:rPr>
                <w:rFonts w:asciiTheme="minorHAnsi" w:hAnsiTheme="minorHAnsi" w:cstheme="minorHAnsi"/>
                <w:sz w:val="18"/>
                <w:szCs w:val="18"/>
              </w:rPr>
              <w:t xml:space="preserve">GO! </w:t>
            </w:r>
            <w:proofErr w:type="spellStart"/>
            <w:r w:rsidRPr="000B33B5">
              <w:rPr>
                <w:rFonts w:asciiTheme="minorHAnsi" w:hAnsiTheme="minorHAnsi" w:cstheme="minorHAnsi"/>
                <w:sz w:val="18"/>
                <w:szCs w:val="18"/>
              </w:rPr>
              <w:t>BroeBELschool</w:t>
            </w:r>
            <w:proofErr w:type="spellEnd"/>
          </w:p>
        </w:tc>
        <w:tc>
          <w:tcPr>
            <w:tcW w:w="709" w:type="dxa"/>
            <w:tcBorders>
              <w:top w:val="single" w:sz="4" w:space="0" w:color="auto"/>
              <w:left w:val="single" w:sz="4" w:space="0" w:color="auto"/>
              <w:bottom w:val="single" w:sz="4" w:space="0" w:color="auto"/>
              <w:right w:val="single" w:sz="4" w:space="0" w:color="auto"/>
            </w:tcBorders>
          </w:tcPr>
          <w:p w14:paraId="541FE10D"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w:t>
            </w:r>
          </w:p>
        </w:tc>
      </w:tr>
      <w:tr w:rsidR="00217B7D" w:rsidRPr="00A16B9C" w14:paraId="0C479DAC"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05CC9A2A"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Ilse Bauters</w:t>
            </w:r>
          </w:p>
        </w:tc>
        <w:tc>
          <w:tcPr>
            <w:tcW w:w="5812" w:type="dxa"/>
            <w:tcBorders>
              <w:top w:val="single" w:sz="4" w:space="0" w:color="auto"/>
              <w:left w:val="single" w:sz="4" w:space="0" w:color="auto"/>
              <w:bottom w:val="single" w:sz="4" w:space="0" w:color="auto"/>
              <w:right w:val="single" w:sz="4" w:space="0" w:color="auto"/>
            </w:tcBorders>
            <w:hideMark/>
          </w:tcPr>
          <w:p w14:paraId="1542EA71"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 xml:space="preserve">MPI ‘t </w:t>
            </w:r>
            <w:proofErr w:type="spellStart"/>
            <w:r w:rsidRPr="000B33B5">
              <w:rPr>
                <w:rFonts w:asciiTheme="minorHAnsi" w:hAnsiTheme="minorHAnsi" w:cstheme="minorHAnsi"/>
                <w:sz w:val="18"/>
                <w:szCs w:val="18"/>
              </w:rPr>
              <w:t>Craeneveld</w:t>
            </w:r>
            <w:proofErr w:type="spellEnd"/>
          </w:p>
        </w:tc>
        <w:tc>
          <w:tcPr>
            <w:tcW w:w="709" w:type="dxa"/>
            <w:tcBorders>
              <w:top w:val="single" w:sz="4" w:space="0" w:color="auto"/>
              <w:left w:val="single" w:sz="4" w:space="0" w:color="auto"/>
              <w:bottom w:val="single" w:sz="4" w:space="0" w:color="auto"/>
              <w:right w:val="single" w:sz="4" w:space="0" w:color="auto"/>
            </w:tcBorders>
          </w:tcPr>
          <w:p w14:paraId="4328B8D5"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w:t>
            </w:r>
          </w:p>
        </w:tc>
      </w:tr>
      <w:tr w:rsidR="00217B7D" w:rsidRPr="00A16B9C" w14:paraId="21D23DA2"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tcPr>
          <w:p w14:paraId="32787E3E" w14:textId="421F009A" w:rsidR="00217B7D" w:rsidRPr="000B33B5" w:rsidRDefault="00217B7D" w:rsidP="0057183A">
            <w:pPr>
              <w:pStyle w:val="Geenafstand"/>
              <w:spacing w:line="276" w:lineRule="auto"/>
              <w:jc w:val="both"/>
              <w:rPr>
                <w:rFonts w:asciiTheme="minorHAnsi" w:hAnsiTheme="minorHAnsi" w:cstheme="minorHAnsi"/>
                <w:sz w:val="18"/>
                <w:szCs w:val="18"/>
              </w:rPr>
            </w:pPr>
            <w:proofErr w:type="spellStart"/>
            <w:r w:rsidRPr="000B33B5">
              <w:rPr>
                <w:rFonts w:asciiTheme="minorHAnsi" w:hAnsiTheme="minorHAnsi" w:cstheme="minorHAnsi"/>
                <w:sz w:val="18"/>
                <w:szCs w:val="18"/>
              </w:rPr>
              <w:t>nn</w:t>
            </w:r>
            <w:proofErr w:type="spellEnd"/>
          </w:p>
        </w:tc>
        <w:tc>
          <w:tcPr>
            <w:tcW w:w="5812" w:type="dxa"/>
            <w:tcBorders>
              <w:top w:val="single" w:sz="4" w:space="0" w:color="auto"/>
              <w:left w:val="single" w:sz="4" w:space="0" w:color="auto"/>
              <w:bottom w:val="single" w:sz="4" w:space="0" w:color="auto"/>
              <w:right w:val="single" w:sz="4" w:space="0" w:color="auto"/>
            </w:tcBorders>
          </w:tcPr>
          <w:p w14:paraId="538FD130"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Scholengroep 21</w:t>
            </w:r>
          </w:p>
        </w:tc>
        <w:tc>
          <w:tcPr>
            <w:tcW w:w="709" w:type="dxa"/>
            <w:tcBorders>
              <w:top w:val="single" w:sz="4" w:space="0" w:color="auto"/>
              <w:left w:val="single" w:sz="4" w:space="0" w:color="auto"/>
              <w:bottom w:val="single" w:sz="4" w:space="0" w:color="auto"/>
              <w:right w:val="single" w:sz="4" w:space="0" w:color="auto"/>
            </w:tcBorders>
          </w:tcPr>
          <w:p w14:paraId="4F58EEE9"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V</w:t>
            </w:r>
          </w:p>
        </w:tc>
      </w:tr>
      <w:tr w:rsidR="00217B7D" w:rsidRPr="00A16B9C" w14:paraId="1661476F"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1993334A"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Ann Vancoppenolle</w:t>
            </w:r>
          </w:p>
        </w:tc>
        <w:tc>
          <w:tcPr>
            <w:tcW w:w="5812" w:type="dxa"/>
            <w:tcBorders>
              <w:top w:val="single" w:sz="4" w:space="0" w:color="auto"/>
              <w:left w:val="single" w:sz="4" w:space="0" w:color="auto"/>
              <w:bottom w:val="single" w:sz="4" w:space="0" w:color="auto"/>
              <w:right w:val="single" w:sz="4" w:space="0" w:color="auto"/>
            </w:tcBorders>
            <w:hideMark/>
          </w:tcPr>
          <w:p w14:paraId="3F2363A4"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4BB2688A" w14:textId="1C100EEC"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V</w:t>
            </w:r>
          </w:p>
        </w:tc>
      </w:tr>
      <w:tr w:rsidR="00217B7D" w:rsidRPr="00A16B9C" w14:paraId="6CF3DFEA"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tcPr>
          <w:p w14:paraId="2CFE23E0" w14:textId="77777777" w:rsidR="00217B7D" w:rsidRPr="000B33B5" w:rsidRDefault="00217B7D" w:rsidP="0057183A">
            <w:pPr>
              <w:pStyle w:val="Geenafstand"/>
              <w:spacing w:line="276" w:lineRule="auto"/>
              <w:jc w:val="both"/>
              <w:rPr>
                <w:rFonts w:asciiTheme="minorHAnsi" w:hAnsiTheme="minorHAnsi" w:cstheme="minorHAnsi"/>
                <w:sz w:val="18"/>
                <w:szCs w:val="18"/>
              </w:rPr>
            </w:pPr>
            <w:proofErr w:type="spellStart"/>
            <w:r w:rsidRPr="000B33B5">
              <w:rPr>
                <w:rFonts w:asciiTheme="minorHAnsi" w:hAnsiTheme="minorHAnsi" w:cstheme="minorHAnsi"/>
                <w:sz w:val="18"/>
                <w:szCs w:val="18"/>
              </w:rPr>
              <w:t>n.n.</w:t>
            </w:r>
            <w:proofErr w:type="spellEnd"/>
          </w:p>
        </w:tc>
        <w:tc>
          <w:tcPr>
            <w:tcW w:w="5812" w:type="dxa"/>
            <w:tcBorders>
              <w:top w:val="single" w:sz="4" w:space="0" w:color="auto"/>
              <w:left w:val="single" w:sz="4" w:space="0" w:color="auto"/>
              <w:bottom w:val="single" w:sz="4" w:space="0" w:color="auto"/>
              <w:right w:val="single" w:sz="4" w:space="0" w:color="auto"/>
            </w:tcBorders>
          </w:tcPr>
          <w:p w14:paraId="2CB304D8"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Freinetschool De 4 Tuinen vzw</w:t>
            </w:r>
          </w:p>
        </w:tc>
        <w:tc>
          <w:tcPr>
            <w:tcW w:w="709" w:type="dxa"/>
            <w:tcBorders>
              <w:top w:val="single" w:sz="4" w:space="0" w:color="auto"/>
              <w:left w:val="single" w:sz="4" w:space="0" w:color="auto"/>
              <w:bottom w:val="single" w:sz="4" w:space="0" w:color="auto"/>
              <w:right w:val="single" w:sz="4" w:space="0" w:color="auto"/>
            </w:tcBorders>
          </w:tcPr>
          <w:p w14:paraId="6ACD9C59" w14:textId="2F19440F"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V</w:t>
            </w:r>
          </w:p>
        </w:tc>
      </w:tr>
      <w:tr w:rsidR="00217B7D" w:rsidRPr="00A16B9C" w14:paraId="297D8D2A"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62E20F43"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 xml:space="preserve">Caroline van Driessche </w:t>
            </w:r>
          </w:p>
        </w:tc>
        <w:tc>
          <w:tcPr>
            <w:tcW w:w="5812" w:type="dxa"/>
            <w:tcBorders>
              <w:top w:val="single" w:sz="4" w:space="0" w:color="auto"/>
              <w:left w:val="single" w:sz="4" w:space="0" w:color="auto"/>
              <w:bottom w:val="single" w:sz="4" w:space="0" w:color="auto"/>
              <w:right w:val="single" w:sz="4" w:space="0" w:color="auto"/>
            </w:tcBorders>
            <w:hideMark/>
          </w:tcPr>
          <w:p w14:paraId="157075E7"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Scholengemeenschap KBO</w:t>
            </w:r>
          </w:p>
        </w:tc>
        <w:tc>
          <w:tcPr>
            <w:tcW w:w="709" w:type="dxa"/>
            <w:tcBorders>
              <w:top w:val="single" w:sz="4" w:space="0" w:color="auto"/>
              <w:left w:val="single" w:sz="4" w:space="0" w:color="auto"/>
              <w:bottom w:val="single" w:sz="4" w:space="0" w:color="auto"/>
              <w:right w:val="single" w:sz="4" w:space="0" w:color="auto"/>
            </w:tcBorders>
          </w:tcPr>
          <w:p w14:paraId="1667DC5D" w14:textId="09B6742E"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w:t>
            </w:r>
          </w:p>
        </w:tc>
      </w:tr>
      <w:tr w:rsidR="00217B7D" w:rsidRPr="00A16B9C" w14:paraId="1CC2AB11"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tcPr>
          <w:p w14:paraId="509D52A2"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Nathalie Kellens</w:t>
            </w:r>
          </w:p>
        </w:tc>
        <w:tc>
          <w:tcPr>
            <w:tcW w:w="5812" w:type="dxa"/>
            <w:tcBorders>
              <w:top w:val="single" w:sz="4" w:space="0" w:color="auto"/>
              <w:left w:val="single" w:sz="4" w:space="0" w:color="auto"/>
              <w:right w:val="single" w:sz="4" w:space="0" w:color="auto"/>
            </w:tcBorders>
            <w:vAlign w:val="center"/>
          </w:tcPr>
          <w:p w14:paraId="3E77EA8B"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KBO Horizon</w:t>
            </w:r>
          </w:p>
        </w:tc>
        <w:tc>
          <w:tcPr>
            <w:tcW w:w="709" w:type="dxa"/>
            <w:tcBorders>
              <w:top w:val="single" w:sz="4" w:space="0" w:color="auto"/>
              <w:left w:val="single" w:sz="4" w:space="0" w:color="auto"/>
              <w:bottom w:val="single" w:sz="4" w:space="0" w:color="auto"/>
              <w:right w:val="single" w:sz="4" w:space="0" w:color="auto"/>
            </w:tcBorders>
          </w:tcPr>
          <w:p w14:paraId="196D9A3C"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w:t>
            </w:r>
          </w:p>
        </w:tc>
      </w:tr>
      <w:tr w:rsidR="00217B7D" w:rsidRPr="00A16B9C" w14:paraId="38072318"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tcPr>
          <w:p w14:paraId="732978A6"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Ilse De Swaef</w:t>
            </w:r>
          </w:p>
        </w:tc>
        <w:tc>
          <w:tcPr>
            <w:tcW w:w="5812" w:type="dxa"/>
            <w:tcBorders>
              <w:top w:val="single" w:sz="4" w:space="0" w:color="auto"/>
              <w:left w:val="single" w:sz="4" w:space="0" w:color="auto"/>
              <w:bottom w:val="single" w:sz="4" w:space="0" w:color="auto"/>
              <w:right w:val="single" w:sz="4" w:space="0" w:color="auto"/>
            </w:tcBorders>
          </w:tcPr>
          <w:p w14:paraId="19067177"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KBO College Sleutelbos</w:t>
            </w:r>
          </w:p>
        </w:tc>
        <w:tc>
          <w:tcPr>
            <w:tcW w:w="709" w:type="dxa"/>
            <w:tcBorders>
              <w:top w:val="single" w:sz="4" w:space="0" w:color="auto"/>
              <w:left w:val="single" w:sz="4" w:space="0" w:color="auto"/>
              <w:bottom w:val="single" w:sz="4" w:space="0" w:color="auto"/>
              <w:right w:val="single" w:sz="4" w:space="0" w:color="auto"/>
            </w:tcBorders>
          </w:tcPr>
          <w:p w14:paraId="273BB122"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V</w:t>
            </w:r>
          </w:p>
        </w:tc>
      </w:tr>
      <w:tr w:rsidR="00217B7D" w:rsidRPr="00A16B9C" w14:paraId="29B02154"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04DA1CF9" w14:textId="77777777" w:rsidR="00217B7D" w:rsidRPr="000B33B5" w:rsidRDefault="00217B7D" w:rsidP="0057183A">
            <w:pPr>
              <w:pStyle w:val="Geenafstand"/>
              <w:spacing w:line="276" w:lineRule="auto"/>
              <w:jc w:val="both"/>
              <w:rPr>
                <w:rFonts w:asciiTheme="minorHAnsi" w:hAnsiTheme="minorHAnsi" w:cstheme="minorHAnsi"/>
                <w:sz w:val="18"/>
                <w:szCs w:val="18"/>
              </w:rPr>
            </w:pPr>
            <w:proofErr w:type="spellStart"/>
            <w:r w:rsidRPr="000B33B5">
              <w:rPr>
                <w:rFonts w:asciiTheme="minorHAnsi" w:hAnsiTheme="minorHAnsi" w:cstheme="minorHAnsi"/>
                <w:sz w:val="18"/>
                <w:szCs w:val="18"/>
              </w:rPr>
              <w:t>n.n.</w:t>
            </w:r>
            <w:proofErr w:type="spellEnd"/>
          </w:p>
        </w:tc>
        <w:tc>
          <w:tcPr>
            <w:tcW w:w="5812" w:type="dxa"/>
            <w:tcBorders>
              <w:top w:val="single" w:sz="4" w:space="0" w:color="auto"/>
              <w:left w:val="single" w:sz="4" w:space="0" w:color="auto"/>
              <w:bottom w:val="single" w:sz="4" w:space="0" w:color="auto"/>
              <w:right w:val="single" w:sz="4" w:space="0" w:color="auto"/>
            </w:tcBorders>
            <w:hideMark/>
          </w:tcPr>
          <w:p w14:paraId="3E963A59"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 xml:space="preserve">KBO vzw </w:t>
            </w:r>
          </w:p>
        </w:tc>
        <w:tc>
          <w:tcPr>
            <w:tcW w:w="709" w:type="dxa"/>
            <w:tcBorders>
              <w:top w:val="single" w:sz="4" w:space="0" w:color="auto"/>
              <w:left w:val="single" w:sz="4" w:space="0" w:color="auto"/>
              <w:bottom w:val="single" w:sz="4" w:space="0" w:color="auto"/>
              <w:right w:val="single" w:sz="4" w:space="0" w:color="auto"/>
            </w:tcBorders>
          </w:tcPr>
          <w:p w14:paraId="24494386"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V</w:t>
            </w:r>
          </w:p>
        </w:tc>
      </w:tr>
      <w:tr w:rsidR="00217B7D" w:rsidRPr="00A16B9C" w14:paraId="7EDF3C0D"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64FB6F73"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Leen Van der Linden</w:t>
            </w:r>
          </w:p>
        </w:tc>
        <w:tc>
          <w:tcPr>
            <w:tcW w:w="5812" w:type="dxa"/>
            <w:tcBorders>
              <w:top w:val="single" w:sz="4" w:space="0" w:color="auto"/>
              <w:left w:val="single" w:sz="4" w:space="0" w:color="auto"/>
              <w:bottom w:val="single" w:sz="4" w:space="0" w:color="auto"/>
              <w:right w:val="single" w:sz="4" w:space="0" w:color="auto"/>
            </w:tcBorders>
            <w:hideMark/>
          </w:tcPr>
          <w:p w14:paraId="1CEF8A1D" w14:textId="77777777" w:rsidR="00217B7D" w:rsidRPr="000B33B5" w:rsidRDefault="00217B7D" w:rsidP="0057183A">
            <w:pPr>
              <w:pStyle w:val="Geenafstand"/>
              <w:spacing w:line="276" w:lineRule="auto"/>
              <w:jc w:val="both"/>
              <w:rPr>
                <w:rFonts w:asciiTheme="minorHAnsi" w:hAnsiTheme="minorHAnsi" w:cstheme="minorHAnsi"/>
                <w:sz w:val="18"/>
                <w:szCs w:val="18"/>
                <w:lang w:val="nl-NL"/>
              </w:rPr>
            </w:pPr>
            <w:r w:rsidRPr="000B33B5">
              <w:rPr>
                <w:rFonts w:asciiTheme="minorHAnsi" w:hAnsiTheme="minorHAnsi" w:cstheme="minorHAnsi"/>
                <w:sz w:val="18"/>
                <w:szCs w:val="18"/>
                <w:lang w:val="nl-NL"/>
              </w:rPr>
              <w:t>CLB-GO</w:t>
            </w:r>
          </w:p>
        </w:tc>
        <w:tc>
          <w:tcPr>
            <w:tcW w:w="709" w:type="dxa"/>
            <w:tcBorders>
              <w:top w:val="single" w:sz="4" w:space="0" w:color="auto"/>
              <w:left w:val="single" w:sz="4" w:space="0" w:color="auto"/>
              <w:bottom w:val="single" w:sz="4" w:space="0" w:color="auto"/>
              <w:right w:val="single" w:sz="4" w:space="0" w:color="auto"/>
            </w:tcBorders>
          </w:tcPr>
          <w:p w14:paraId="2C922D43" w14:textId="3C4DB09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V</w:t>
            </w:r>
          </w:p>
        </w:tc>
      </w:tr>
      <w:tr w:rsidR="00217B7D" w:rsidRPr="00A16B9C" w14:paraId="1DCC8E9C"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550FC152"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Katia Moerman</w:t>
            </w:r>
          </w:p>
        </w:tc>
        <w:tc>
          <w:tcPr>
            <w:tcW w:w="5812" w:type="dxa"/>
            <w:tcBorders>
              <w:top w:val="single" w:sz="4" w:space="0" w:color="auto"/>
              <w:left w:val="single" w:sz="4" w:space="0" w:color="auto"/>
              <w:bottom w:val="single" w:sz="4" w:space="0" w:color="auto"/>
              <w:right w:val="single" w:sz="4" w:space="0" w:color="auto"/>
            </w:tcBorders>
            <w:hideMark/>
          </w:tcPr>
          <w:p w14:paraId="587857B4"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Vrij CLB ZOV</w:t>
            </w:r>
          </w:p>
        </w:tc>
        <w:tc>
          <w:tcPr>
            <w:tcW w:w="709" w:type="dxa"/>
            <w:tcBorders>
              <w:top w:val="single" w:sz="4" w:space="0" w:color="auto"/>
              <w:left w:val="single" w:sz="4" w:space="0" w:color="auto"/>
              <w:bottom w:val="single" w:sz="4" w:space="0" w:color="auto"/>
              <w:right w:val="single" w:sz="4" w:space="0" w:color="auto"/>
            </w:tcBorders>
          </w:tcPr>
          <w:p w14:paraId="1BC98A55"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w:t>
            </w:r>
          </w:p>
        </w:tc>
      </w:tr>
      <w:tr w:rsidR="00217B7D" w:rsidRPr="00A16B9C" w14:paraId="78B0578A"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4B87C532" w14:textId="77777777" w:rsidR="00217B7D" w:rsidRPr="000B33B5" w:rsidRDefault="00217B7D" w:rsidP="0057183A">
            <w:pPr>
              <w:pStyle w:val="Geenafstand"/>
              <w:spacing w:line="276" w:lineRule="auto"/>
              <w:jc w:val="both"/>
              <w:rPr>
                <w:rFonts w:asciiTheme="minorHAnsi" w:hAnsiTheme="minorHAnsi" w:cstheme="minorHAnsi"/>
                <w:sz w:val="18"/>
                <w:szCs w:val="18"/>
              </w:rPr>
            </w:pPr>
            <w:proofErr w:type="spellStart"/>
            <w:r w:rsidRPr="000B33B5">
              <w:rPr>
                <w:rFonts w:asciiTheme="minorHAnsi" w:hAnsiTheme="minorHAnsi" w:cstheme="minorHAnsi"/>
                <w:sz w:val="18"/>
                <w:szCs w:val="18"/>
                <w:lang w:val="en-GB"/>
              </w:rPr>
              <w:t>Messa</w:t>
            </w:r>
            <w:proofErr w:type="spellEnd"/>
            <w:r w:rsidRPr="000B33B5">
              <w:rPr>
                <w:rFonts w:asciiTheme="minorHAnsi" w:hAnsiTheme="minorHAnsi" w:cstheme="minorHAnsi"/>
                <w:sz w:val="18"/>
                <w:szCs w:val="18"/>
                <w:lang w:val="en-GB"/>
              </w:rPr>
              <w:t xml:space="preserve"> Zaouali</w:t>
            </w:r>
          </w:p>
        </w:tc>
        <w:tc>
          <w:tcPr>
            <w:tcW w:w="5812" w:type="dxa"/>
            <w:tcBorders>
              <w:top w:val="single" w:sz="4" w:space="0" w:color="auto"/>
              <w:left w:val="single" w:sz="4" w:space="0" w:color="auto"/>
              <w:bottom w:val="single" w:sz="4" w:space="0" w:color="auto"/>
              <w:right w:val="single" w:sz="4" w:space="0" w:color="auto"/>
            </w:tcBorders>
            <w:hideMark/>
          </w:tcPr>
          <w:p w14:paraId="32A4F6CB"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Agentschap Integratie &amp; Inburgering</w:t>
            </w:r>
          </w:p>
        </w:tc>
        <w:tc>
          <w:tcPr>
            <w:tcW w:w="709" w:type="dxa"/>
            <w:tcBorders>
              <w:top w:val="single" w:sz="4" w:space="0" w:color="auto"/>
              <w:left w:val="single" w:sz="4" w:space="0" w:color="auto"/>
              <w:bottom w:val="single" w:sz="4" w:space="0" w:color="auto"/>
              <w:right w:val="single" w:sz="4" w:space="0" w:color="auto"/>
            </w:tcBorders>
          </w:tcPr>
          <w:p w14:paraId="7D9C853C" w14:textId="77777777" w:rsidR="00217B7D" w:rsidRPr="000B33B5" w:rsidRDefault="00217B7D" w:rsidP="0057183A">
            <w:pPr>
              <w:pStyle w:val="Geenafstand"/>
              <w:spacing w:line="276" w:lineRule="auto"/>
              <w:jc w:val="both"/>
              <w:rPr>
                <w:rFonts w:asciiTheme="minorHAnsi" w:hAnsiTheme="minorHAnsi" w:cstheme="minorHAnsi"/>
                <w:sz w:val="18"/>
                <w:szCs w:val="18"/>
                <w:lang w:val="en-GB"/>
              </w:rPr>
            </w:pPr>
            <w:r w:rsidRPr="000B33B5">
              <w:rPr>
                <w:rFonts w:asciiTheme="minorHAnsi" w:hAnsiTheme="minorHAnsi" w:cstheme="minorHAnsi"/>
                <w:sz w:val="18"/>
                <w:szCs w:val="18"/>
                <w:lang w:val="en-GB"/>
              </w:rPr>
              <w:t>V</w:t>
            </w:r>
          </w:p>
        </w:tc>
      </w:tr>
      <w:tr w:rsidR="00217B7D" w:rsidRPr="00A16B9C" w14:paraId="5D406FDB"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tcPr>
          <w:p w14:paraId="201B3602"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Ole Seynhaeve</w:t>
            </w:r>
          </w:p>
        </w:tc>
        <w:tc>
          <w:tcPr>
            <w:tcW w:w="5812" w:type="dxa"/>
            <w:tcBorders>
              <w:top w:val="single" w:sz="4" w:space="0" w:color="auto"/>
              <w:left w:val="single" w:sz="4" w:space="0" w:color="auto"/>
              <w:bottom w:val="single" w:sz="4" w:space="0" w:color="auto"/>
              <w:right w:val="single" w:sz="4" w:space="0" w:color="auto"/>
            </w:tcBorders>
          </w:tcPr>
          <w:p w14:paraId="4EF39B5B" w14:textId="124A2C1A" w:rsidR="00217B7D" w:rsidRPr="000B33B5" w:rsidRDefault="00855AC9" w:rsidP="0057183A">
            <w:pPr>
              <w:pStyle w:val="Geenafstand"/>
              <w:jc w:val="both"/>
              <w:rPr>
                <w:rFonts w:asciiTheme="minorHAnsi" w:hAnsiTheme="minorHAnsi" w:cstheme="minorHAnsi"/>
                <w:sz w:val="18"/>
                <w:szCs w:val="18"/>
              </w:rPr>
            </w:pPr>
            <w:r w:rsidRPr="000B33B5">
              <w:rPr>
                <w:rFonts w:asciiTheme="minorHAnsi" w:hAnsiTheme="minorHAnsi" w:cstheme="minorHAnsi"/>
                <w:sz w:val="18"/>
                <w:szCs w:val="18"/>
              </w:rPr>
              <w:t>Stad Oudenaarde - Coördinator taalstimulerende activiteiten Sociaal huis</w:t>
            </w:r>
          </w:p>
        </w:tc>
        <w:tc>
          <w:tcPr>
            <w:tcW w:w="709" w:type="dxa"/>
            <w:tcBorders>
              <w:top w:val="single" w:sz="4" w:space="0" w:color="auto"/>
              <w:left w:val="single" w:sz="4" w:space="0" w:color="auto"/>
              <w:bottom w:val="single" w:sz="4" w:space="0" w:color="auto"/>
              <w:right w:val="single" w:sz="4" w:space="0" w:color="auto"/>
            </w:tcBorders>
          </w:tcPr>
          <w:p w14:paraId="729BC779" w14:textId="3CFF5864"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w:t>
            </w:r>
          </w:p>
        </w:tc>
      </w:tr>
      <w:tr w:rsidR="00217B7D" w:rsidRPr="00A16B9C" w14:paraId="60725AB7"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tcPr>
          <w:p w14:paraId="46F1F70E" w14:textId="06423469"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Kim van den Driessche</w:t>
            </w:r>
          </w:p>
        </w:tc>
        <w:tc>
          <w:tcPr>
            <w:tcW w:w="5812" w:type="dxa"/>
            <w:tcBorders>
              <w:top w:val="single" w:sz="4" w:space="0" w:color="auto"/>
              <w:left w:val="single" w:sz="4" w:space="0" w:color="auto"/>
              <w:bottom w:val="single" w:sz="4" w:space="0" w:color="auto"/>
              <w:right w:val="single" w:sz="4" w:space="0" w:color="auto"/>
            </w:tcBorders>
          </w:tcPr>
          <w:p w14:paraId="4B9FBFE8" w14:textId="45A6C19D" w:rsidR="00217B7D" w:rsidRPr="000B33B5" w:rsidRDefault="00855AC9"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Stad Oudenaarde - Diensthoofd Leren &amp; Opgroeien Stad Oudenaarde</w:t>
            </w:r>
          </w:p>
        </w:tc>
        <w:tc>
          <w:tcPr>
            <w:tcW w:w="709" w:type="dxa"/>
            <w:tcBorders>
              <w:top w:val="single" w:sz="4" w:space="0" w:color="auto"/>
              <w:left w:val="single" w:sz="4" w:space="0" w:color="auto"/>
              <w:bottom w:val="single" w:sz="4" w:space="0" w:color="auto"/>
              <w:right w:val="single" w:sz="4" w:space="0" w:color="auto"/>
            </w:tcBorders>
          </w:tcPr>
          <w:p w14:paraId="4A920FBB" w14:textId="34E142EA"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w:t>
            </w:r>
          </w:p>
        </w:tc>
      </w:tr>
      <w:tr w:rsidR="00217B7D" w:rsidRPr="00A16B9C" w14:paraId="316385A9"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tcPr>
          <w:p w14:paraId="0C100AFD" w14:textId="1E388D63" w:rsidR="00217B7D" w:rsidRPr="000B33B5" w:rsidRDefault="00217B7D" w:rsidP="0057183A">
            <w:pPr>
              <w:pStyle w:val="Geenafstand"/>
              <w:spacing w:line="276" w:lineRule="auto"/>
              <w:jc w:val="both"/>
              <w:rPr>
                <w:rFonts w:asciiTheme="minorHAnsi" w:hAnsiTheme="minorHAnsi" w:cstheme="minorHAnsi"/>
                <w:sz w:val="18"/>
                <w:szCs w:val="18"/>
              </w:rPr>
            </w:pPr>
            <w:proofErr w:type="spellStart"/>
            <w:r w:rsidRPr="000B33B5">
              <w:rPr>
                <w:rFonts w:asciiTheme="minorHAnsi" w:hAnsiTheme="minorHAnsi" w:cstheme="minorHAnsi"/>
                <w:sz w:val="18"/>
                <w:szCs w:val="18"/>
              </w:rPr>
              <w:t>nn</w:t>
            </w:r>
            <w:proofErr w:type="spellEnd"/>
          </w:p>
        </w:tc>
        <w:tc>
          <w:tcPr>
            <w:tcW w:w="5812" w:type="dxa"/>
            <w:tcBorders>
              <w:top w:val="single" w:sz="4" w:space="0" w:color="auto"/>
              <w:left w:val="single" w:sz="4" w:space="0" w:color="auto"/>
              <w:bottom w:val="single" w:sz="4" w:space="0" w:color="auto"/>
              <w:right w:val="single" w:sz="4" w:space="0" w:color="auto"/>
            </w:tcBorders>
          </w:tcPr>
          <w:p w14:paraId="5E824B00" w14:textId="77777777" w:rsidR="00217B7D" w:rsidRPr="000B33B5" w:rsidRDefault="00217B7D" w:rsidP="0057183A">
            <w:pPr>
              <w:pStyle w:val="Geenafstand"/>
              <w:spacing w:line="276" w:lineRule="auto"/>
              <w:jc w:val="both"/>
              <w:rPr>
                <w:rFonts w:asciiTheme="minorHAnsi" w:hAnsiTheme="minorHAnsi" w:cstheme="minorHAnsi"/>
                <w:sz w:val="18"/>
                <w:szCs w:val="18"/>
                <w:lang w:val="en-GB"/>
              </w:rPr>
            </w:pPr>
            <w:r w:rsidRPr="000B33B5">
              <w:rPr>
                <w:rFonts w:asciiTheme="minorHAnsi" w:hAnsiTheme="minorHAnsi" w:cstheme="minorHAnsi"/>
                <w:sz w:val="18"/>
                <w:szCs w:val="18"/>
                <w:lang w:val="en-GB"/>
              </w:rPr>
              <w:t>Huis van het Kind</w:t>
            </w:r>
          </w:p>
        </w:tc>
        <w:tc>
          <w:tcPr>
            <w:tcW w:w="709" w:type="dxa"/>
            <w:tcBorders>
              <w:top w:val="single" w:sz="4" w:space="0" w:color="auto"/>
              <w:left w:val="single" w:sz="4" w:space="0" w:color="auto"/>
              <w:bottom w:val="single" w:sz="4" w:space="0" w:color="auto"/>
              <w:right w:val="single" w:sz="4" w:space="0" w:color="auto"/>
            </w:tcBorders>
          </w:tcPr>
          <w:p w14:paraId="47841697" w14:textId="7A94D731"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V</w:t>
            </w:r>
          </w:p>
        </w:tc>
      </w:tr>
      <w:tr w:rsidR="00217B7D" w:rsidRPr="00A16B9C" w14:paraId="66192764"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4B2CA09C"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Stefaan Vercamer</w:t>
            </w:r>
          </w:p>
        </w:tc>
        <w:tc>
          <w:tcPr>
            <w:tcW w:w="5812" w:type="dxa"/>
            <w:tcBorders>
              <w:top w:val="single" w:sz="4" w:space="0" w:color="auto"/>
              <w:left w:val="single" w:sz="4" w:space="0" w:color="auto"/>
              <w:bottom w:val="single" w:sz="4" w:space="0" w:color="auto"/>
              <w:right w:val="single" w:sz="4" w:space="0" w:color="auto"/>
            </w:tcBorders>
            <w:hideMark/>
          </w:tcPr>
          <w:p w14:paraId="0A1A4C5A"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LOP-voorzitter</w:t>
            </w:r>
          </w:p>
        </w:tc>
        <w:tc>
          <w:tcPr>
            <w:tcW w:w="709" w:type="dxa"/>
            <w:tcBorders>
              <w:top w:val="single" w:sz="4" w:space="0" w:color="auto"/>
              <w:left w:val="single" w:sz="4" w:space="0" w:color="auto"/>
              <w:bottom w:val="single" w:sz="4" w:space="0" w:color="auto"/>
              <w:right w:val="single" w:sz="4" w:space="0" w:color="auto"/>
            </w:tcBorders>
          </w:tcPr>
          <w:p w14:paraId="2DEFDDB5"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V</w:t>
            </w:r>
          </w:p>
        </w:tc>
      </w:tr>
      <w:tr w:rsidR="00217B7D" w:rsidRPr="00A16B9C" w14:paraId="1DB331AA" w14:textId="77777777" w:rsidTr="00855AC9">
        <w:trPr>
          <w:trHeight w:val="57"/>
        </w:trPr>
        <w:tc>
          <w:tcPr>
            <w:tcW w:w="2439" w:type="dxa"/>
            <w:tcBorders>
              <w:top w:val="single" w:sz="4" w:space="0" w:color="auto"/>
              <w:left w:val="single" w:sz="4" w:space="0" w:color="auto"/>
              <w:bottom w:val="single" w:sz="4" w:space="0" w:color="auto"/>
              <w:right w:val="single" w:sz="4" w:space="0" w:color="auto"/>
            </w:tcBorders>
            <w:hideMark/>
          </w:tcPr>
          <w:p w14:paraId="6E0921D5"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Luc Top</w:t>
            </w:r>
          </w:p>
        </w:tc>
        <w:tc>
          <w:tcPr>
            <w:tcW w:w="5812" w:type="dxa"/>
            <w:tcBorders>
              <w:top w:val="single" w:sz="4" w:space="0" w:color="auto"/>
              <w:left w:val="single" w:sz="4" w:space="0" w:color="auto"/>
              <w:bottom w:val="single" w:sz="4" w:space="0" w:color="auto"/>
              <w:right w:val="single" w:sz="4" w:space="0" w:color="auto"/>
            </w:tcBorders>
            <w:hideMark/>
          </w:tcPr>
          <w:p w14:paraId="6F63E7E8"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LOP-deskundige</w:t>
            </w:r>
          </w:p>
        </w:tc>
        <w:tc>
          <w:tcPr>
            <w:tcW w:w="709" w:type="dxa"/>
            <w:tcBorders>
              <w:top w:val="single" w:sz="4" w:space="0" w:color="auto"/>
              <w:left w:val="single" w:sz="4" w:space="0" w:color="auto"/>
              <w:bottom w:val="single" w:sz="4" w:space="0" w:color="auto"/>
              <w:right w:val="single" w:sz="4" w:space="0" w:color="auto"/>
            </w:tcBorders>
          </w:tcPr>
          <w:p w14:paraId="66C48F1D" w14:textId="77777777" w:rsidR="00217B7D" w:rsidRPr="000B33B5" w:rsidRDefault="00217B7D" w:rsidP="0057183A">
            <w:pPr>
              <w:pStyle w:val="Geenafstand"/>
              <w:spacing w:line="276" w:lineRule="auto"/>
              <w:jc w:val="both"/>
              <w:rPr>
                <w:rFonts w:asciiTheme="minorHAnsi" w:hAnsiTheme="minorHAnsi" w:cstheme="minorHAnsi"/>
                <w:sz w:val="18"/>
                <w:szCs w:val="18"/>
              </w:rPr>
            </w:pPr>
            <w:r w:rsidRPr="000B33B5">
              <w:rPr>
                <w:rFonts w:asciiTheme="minorHAnsi" w:hAnsiTheme="minorHAnsi" w:cstheme="minorHAnsi"/>
                <w:sz w:val="18"/>
                <w:szCs w:val="18"/>
              </w:rPr>
              <w:t>A</w:t>
            </w:r>
          </w:p>
        </w:tc>
      </w:tr>
    </w:tbl>
    <w:p w14:paraId="7E851055" w14:textId="77777777" w:rsidR="00217B7D" w:rsidRPr="00A16B9C" w:rsidRDefault="00217B7D" w:rsidP="0057183A">
      <w:pPr>
        <w:pStyle w:val="Geenafstand"/>
        <w:jc w:val="both"/>
        <w:rPr>
          <w:rFonts w:asciiTheme="minorHAnsi" w:hAnsiTheme="minorHAnsi" w:cstheme="minorHAnsi"/>
          <w:sz w:val="20"/>
          <w:szCs w:val="20"/>
        </w:rPr>
      </w:pPr>
    </w:p>
    <w:p w14:paraId="5DBF919C" w14:textId="77777777" w:rsidR="00217B7D" w:rsidRPr="00A16B9C" w:rsidRDefault="00217B7D" w:rsidP="00C00C1A">
      <w:pPr>
        <w:pStyle w:val="Geenafstand"/>
      </w:pPr>
    </w:p>
    <w:p w14:paraId="19420257" w14:textId="77777777" w:rsidR="00217B7D" w:rsidRPr="00A16B9C" w:rsidRDefault="00217B7D" w:rsidP="0057183A">
      <w:pPr>
        <w:shd w:val="clear" w:color="auto" w:fill="FFFF00"/>
        <w:tabs>
          <w:tab w:val="left" w:pos="709"/>
        </w:tabs>
        <w:spacing w:line="276" w:lineRule="auto"/>
        <w:jc w:val="both"/>
        <w:rPr>
          <w:rFonts w:cstheme="minorHAnsi"/>
          <w:b/>
          <w:sz w:val="20"/>
          <w:szCs w:val="20"/>
        </w:rPr>
      </w:pPr>
      <w:r w:rsidRPr="00A16B9C">
        <w:rPr>
          <w:rFonts w:cstheme="minorHAnsi"/>
          <w:b/>
          <w:sz w:val="20"/>
          <w:szCs w:val="20"/>
          <w:shd w:val="clear" w:color="auto" w:fill="FFFF00"/>
        </w:rPr>
        <w:t>Bijla</w:t>
      </w:r>
      <w:r w:rsidRPr="00A16B9C">
        <w:rPr>
          <w:rFonts w:cstheme="minorHAnsi"/>
          <w:b/>
          <w:sz w:val="20"/>
          <w:szCs w:val="20"/>
        </w:rPr>
        <w:t>gen</w:t>
      </w:r>
    </w:p>
    <w:p w14:paraId="14606FF7" w14:textId="3C28091E" w:rsidR="00217B7D" w:rsidRPr="00C00C1A" w:rsidRDefault="00217B7D" w:rsidP="00C00C1A">
      <w:pPr>
        <w:pStyle w:val="Geenafstand"/>
      </w:pPr>
    </w:p>
    <w:p w14:paraId="026F0DCB" w14:textId="47FC9A82" w:rsidR="00217B7D" w:rsidRPr="00C00C1A" w:rsidRDefault="00E4519E" w:rsidP="00E4519E">
      <w:pPr>
        <w:pStyle w:val="Geenafstand"/>
        <w:numPr>
          <w:ilvl w:val="0"/>
          <w:numId w:val="16"/>
        </w:numPr>
        <w:spacing w:line="276" w:lineRule="auto"/>
        <w:jc w:val="both"/>
        <w:rPr>
          <w:rFonts w:asciiTheme="minorHAnsi" w:hAnsiTheme="minorHAnsi" w:cstheme="minorHAnsi"/>
          <w:sz w:val="20"/>
          <w:szCs w:val="20"/>
        </w:rPr>
      </w:pPr>
      <w:r w:rsidRPr="00C00C1A">
        <w:rPr>
          <w:rFonts w:asciiTheme="minorHAnsi" w:hAnsiTheme="minorHAnsi" w:cstheme="minorHAnsi"/>
          <w:sz w:val="20"/>
          <w:szCs w:val="20"/>
        </w:rPr>
        <w:t xml:space="preserve">Pp Inspiratienota kinderarmoede </w:t>
      </w:r>
    </w:p>
    <w:p w14:paraId="40C0402C" w14:textId="29C1C2AA" w:rsidR="00E4519E" w:rsidRPr="00C00C1A" w:rsidRDefault="001C258F" w:rsidP="00E4519E">
      <w:pPr>
        <w:pStyle w:val="Geenafstand"/>
        <w:numPr>
          <w:ilvl w:val="0"/>
          <w:numId w:val="16"/>
        </w:numPr>
        <w:spacing w:line="276" w:lineRule="auto"/>
        <w:jc w:val="both"/>
        <w:rPr>
          <w:rFonts w:asciiTheme="minorHAnsi" w:hAnsiTheme="minorHAnsi" w:cstheme="minorHAnsi"/>
          <w:sz w:val="20"/>
          <w:szCs w:val="20"/>
        </w:rPr>
      </w:pPr>
      <w:r w:rsidRPr="00C00C1A">
        <w:rPr>
          <w:rFonts w:asciiTheme="minorHAnsi" w:hAnsiTheme="minorHAnsi" w:cstheme="minorHAnsi"/>
          <w:sz w:val="20"/>
          <w:szCs w:val="20"/>
        </w:rPr>
        <w:t>Adviesnota lokaal beleid</w:t>
      </w:r>
    </w:p>
    <w:p w14:paraId="38C37A87" w14:textId="6CD22C80" w:rsidR="001C258F" w:rsidRPr="00C00C1A" w:rsidRDefault="001C258F" w:rsidP="001C258F">
      <w:pPr>
        <w:pStyle w:val="Geenafstand"/>
        <w:numPr>
          <w:ilvl w:val="0"/>
          <w:numId w:val="16"/>
        </w:numPr>
        <w:spacing w:line="276" w:lineRule="auto"/>
        <w:jc w:val="both"/>
        <w:rPr>
          <w:rFonts w:asciiTheme="minorHAnsi" w:hAnsiTheme="minorHAnsi" w:cstheme="minorHAnsi"/>
          <w:sz w:val="20"/>
          <w:szCs w:val="20"/>
        </w:rPr>
      </w:pPr>
      <w:r w:rsidRPr="00C00C1A">
        <w:rPr>
          <w:rFonts w:asciiTheme="minorHAnsi" w:hAnsiTheme="minorHAnsi" w:cstheme="minorHAnsi"/>
          <w:sz w:val="20"/>
          <w:szCs w:val="20"/>
        </w:rPr>
        <w:t>Adviesnota bovenlokaal beleid</w:t>
      </w:r>
    </w:p>
    <w:p w14:paraId="56021712" w14:textId="661D05E1" w:rsidR="009F31A9" w:rsidRPr="00C00C1A" w:rsidRDefault="009F31A9" w:rsidP="001C258F">
      <w:pPr>
        <w:pStyle w:val="Geenafstand"/>
        <w:numPr>
          <w:ilvl w:val="0"/>
          <w:numId w:val="16"/>
        </w:numPr>
        <w:spacing w:line="276" w:lineRule="auto"/>
        <w:jc w:val="both"/>
        <w:rPr>
          <w:rFonts w:asciiTheme="minorHAnsi" w:hAnsiTheme="minorHAnsi" w:cstheme="minorHAnsi"/>
          <w:sz w:val="20"/>
          <w:szCs w:val="20"/>
        </w:rPr>
      </w:pPr>
      <w:r w:rsidRPr="00C00C1A">
        <w:rPr>
          <w:rFonts w:asciiTheme="minorHAnsi" w:eastAsia="Times New Roman" w:hAnsiTheme="minorHAnsi" w:cstheme="minorHAnsi"/>
          <w:sz w:val="20"/>
          <w:szCs w:val="20"/>
        </w:rPr>
        <w:t>Duiding bij de verdeelsleutel voor de toekenning van de subsidies</w:t>
      </w:r>
    </w:p>
    <w:p w14:paraId="3F10A311" w14:textId="77777777" w:rsidR="001C258F" w:rsidRPr="00C00C1A" w:rsidRDefault="001C258F" w:rsidP="001C258F">
      <w:pPr>
        <w:pStyle w:val="Geenafstand"/>
        <w:numPr>
          <w:ilvl w:val="0"/>
          <w:numId w:val="16"/>
        </w:numPr>
        <w:spacing w:line="276" w:lineRule="auto"/>
        <w:jc w:val="both"/>
        <w:rPr>
          <w:rFonts w:asciiTheme="minorHAnsi" w:hAnsiTheme="minorHAnsi" w:cstheme="minorHAnsi"/>
          <w:sz w:val="20"/>
          <w:szCs w:val="20"/>
        </w:rPr>
      </w:pPr>
      <w:r w:rsidRPr="00C00C1A">
        <w:rPr>
          <w:rFonts w:asciiTheme="minorHAnsi" w:hAnsiTheme="minorHAnsi" w:cstheme="minorHAnsi"/>
          <w:sz w:val="20"/>
          <w:szCs w:val="20"/>
        </w:rPr>
        <w:t>Afsprakennota aanmelden &amp; inschrijven 2023-2024</w:t>
      </w:r>
    </w:p>
    <w:p w14:paraId="0955B9BF" w14:textId="430452BD" w:rsidR="001C258F" w:rsidRPr="00C00C1A" w:rsidRDefault="00D47C3C" w:rsidP="00E4519E">
      <w:pPr>
        <w:pStyle w:val="Geenafstand"/>
        <w:numPr>
          <w:ilvl w:val="0"/>
          <w:numId w:val="16"/>
        </w:numPr>
        <w:spacing w:line="276" w:lineRule="auto"/>
        <w:jc w:val="both"/>
        <w:rPr>
          <w:rFonts w:asciiTheme="minorHAnsi" w:hAnsiTheme="minorHAnsi" w:cstheme="minorHAnsi"/>
          <w:sz w:val="20"/>
          <w:szCs w:val="20"/>
        </w:rPr>
      </w:pPr>
      <w:r w:rsidRPr="00C00C1A">
        <w:rPr>
          <w:rFonts w:asciiTheme="minorHAnsi" w:hAnsiTheme="minorHAnsi" w:cstheme="minorHAnsi"/>
          <w:sz w:val="20"/>
          <w:szCs w:val="20"/>
        </w:rPr>
        <w:t>Standaarddossier C aanmelden &amp; inschrijven 2023-2024</w:t>
      </w:r>
    </w:p>
    <w:p w14:paraId="019BBF2C" w14:textId="77777777" w:rsidR="00E4519E" w:rsidRPr="00A16B9C" w:rsidRDefault="00E4519E" w:rsidP="0057183A">
      <w:pPr>
        <w:pStyle w:val="Geenafstand"/>
        <w:spacing w:line="276" w:lineRule="auto"/>
        <w:jc w:val="both"/>
        <w:rPr>
          <w:rFonts w:asciiTheme="minorHAnsi" w:hAnsiTheme="minorHAnsi" w:cstheme="minorHAnsi"/>
          <w:sz w:val="20"/>
          <w:szCs w:val="20"/>
        </w:rPr>
      </w:pPr>
    </w:p>
    <w:p w14:paraId="7970CB55" w14:textId="77777777" w:rsidR="00217B7D" w:rsidRPr="00A16B9C" w:rsidRDefault="00217B7D" w:rsidP="0057183A">
      <w:pPr>
        <w:shd w:val="clear" w:color="auto" w:fill="FFFF00"/>
        <w:tabs>
          <w:tab w:val="left" w:pos="709"/>
        </w:tabs>
        <w:spacing w:line="276" w:lineRule="auto"/>
        <w:jc w:val="both"/>
        <w:rPr>
          <w:rFonts w:cstheme="minorHAnsi"/>
          <w:b/>
          <w:sz w:val="20"/>
          <w:szCs w:val="20"/>
        </w:rPr>
      </w:pPr>
      <w:bookmarkStart w:id="0" w:name="_Hlk8994659"/>
      <w:r w:rsidRPr="00A16B9C">
        <w:rPr>
          <w:rFonts w:cstheme="minorHAnsi"/>
          <w:b/>
          <w:sz w:val="20"/>
          <w:szCs w:val="20"/>
        </w:rPr>
        <w:t>Data volgende bijeenkomsten</w:t>
      </w:r>
    </w:p>
    <w:bookmarkEnd w:id="0"/>
    <w:p w14:paraId="7735819E" w14:textId="77777777" w:rsidR="00217B7D" w:rsidRPr="00A16B9C" w:rsidRDefault="00217B7D" w:rsidP="0057183A">
      <w:pPr>
        <w:pStyle w:val="Geenafstand"/>
        <w:spacing w:line="276" w:lineRule="auto"/>
        <w:jc w:val="both"/>
        <w:rPr>
          <w:rStyle w:val="Zwaar"/>
          <w:rFonts w:asciiTheme="minorHAnsi" w:hAnsiTheme="minorHAnsi" w:cstheme="minorHAnsi"/>
          <w:b w:val="0"/>
          <w:sz w:val="20"/>
          <w:szCs w:val="20"/>
        </w:rPr>
      </w:pPr>
    </w:p>
    <w:tbl>
      <w:tblPr>
        <w:tblStyle w:val="Tabelraster"/>
        <w:tblW w:w="9093" w:type="dxa"/>
        <w:tblLook w:val="04A0" w:firstRow="1" w:lastRow="0" w:firstColumn="1" w:lastColumn="0" w:noHBand="0" w:noVBand="1"/>
      </w:tblPr>
      <w:tblGrid>
        <w:gridCol w:w="2412"/>
        <w:gridCol w:w="3820"/>
        <w:gridCol w:w="876"/>
        <w:gridCol w:w="1985"/>
      </w:tblGrid>
      <w:tr w:rsidR="00217B7D" w:rsidRPr="00A16B9C" w14:paraId="45B71F47" w14:textId="77777777" w:rsidTr="006A303F">
        <w:tc>
          <w:tcPr>
            <w:tcW w:w="2412" w:type="dxa"/>
          </w:tcPr>
          <w:p w14:paraId="35886373"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Stuurgroep</w:t>
            </w:r>
          </w:p>
        </w:tc>
        <w:tc>
          <w:tcPr>
            <w:tcW w:w="3820" w:type="dxa"/>
          </w:tcPr>
          <w:p w14:paraId="4C5BF6A9"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Fonts w:asciiTheme="minorHAnsi" w:eastAsia="Times New Roman" w:hAnsiTheme="minorHAnsi" w:cstheme="minorHAnsi"/>
                <w:sz w:val="20"/>
                <w:szCs w:val="20"/>
              </w:rPr>
              <w:t>Do. 23 november 2023    </w:t>
            </w:r>
          </w:p>
        </w:tc>
        <w:tc>
          <w:tcPr>
            <w:tcW w:w="876" w:type="dxa"/>
          </w:tcPr>
          <w:p w14:paraId="7F12A0F6"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9u</w:t>
            </w:r>
          </w:p>
        </w:tc>
        <w:tc>
          <w:tcPr>
            <w:tcW w:w="1985" w:type="dxa"/>
          </w:tcPr>
          <w:p w14:paraId="08B5E8F8"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Sociaal Huis</w:t>
            </w:r>
          </w:p>
        </w:tc>
      </w:tr>
      <w:tr w:rsidR="00217B7D" w:rsidRPr="00A16B9C" w14:paraId="412F0108" w14:textId="77777777" w:rsidTr="006A303F">
        <w:tc>
          <w:tcPr>
            <w:tcW w:w="2412" w:type="dxa"/>
          </w:tcPr>
          <w:p w14:paraId="1D37AE94"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Stuurgroep</w:t>
            </w:r>
          </w:p>
        </w:tc>
        <w:tc>
          <w:tcPr>
            <w:tcW w:w="3820" w:type="dxa"/>
          </w:tcPr>
          <w:p w14:paraId="7C3117B0"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Fonts w:asciiTheme="minorHAnsi" w:eastAsia="Times New Roman" w:hAnsiTheme="minorHAnsi" w:cstheme="minorHAnsi"/>
                <w:sz w:val="20"/>
                <w:szCs w:val="20"/>
              </w:rPr>
              <w:t xml:space="preserve">Do. 6 februari 2024 </w:t>
            </w:r>
          </w:p>
        </w:tc>
        <w:tc>
          <w:tcPr>
            <w:tcW w:w="876" w:type="dxa"/>
          </w:tcPr>
          <w:p w14:paraId="0266B66C"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13u30</w:t>
            </w:r>
          </w:p>
        </w:tc>
        <w:tc>
          <w:tcPr>
            <w:tcW w:w="1985" w:type="dxa"/>
          </w:tcPr>
          <w:p w14:paraId="39710DE6"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Sociaal Huis</w:t>
            </w:r>
          </w:p>
        </w:tc>
      </w:tr>
      <w:tr w:rsidR="00217B7D" w:rsidRPr="00A16B9C" w14:paraId="10245B7D" w14:textId="77777777" w:rsidTr="006A303F">
        <w:tc>
          <w:tcPr>
            <w:tcW w:w="2412" w:type="dxa"/>
          </w:tcPr>
          <w:p w14:paraId="43475D88"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Stuurgroep</w:t>
            </w:r>
          </w:p>
        </w:tc>
        <w:tc>
          <w:tcPr>
            <w:tcW w:w="3820" w:type="dxa"/>
          </w:tcPr>
          <w:p w14:paraId="23DC0B24"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Fonts w:asciiTheme="minorHAnsi" w:eastAsia="Times New Roman" w:hAnsiTheme="minorHAnsi" w:cstheme="minorHAnsi"/>
                <w:sz w:val="20"/>
                <w:szCs w:val="20"/>
              </w:rPr>
              <w:t>Do. 21 maart 2024</w:t>
            </w:r>
          </w:p>
        </w:tc>
        <w:tc>
          <w:tcPr>
            <w:tcW w:w="876" w:type="dxa"/>
          </w:tcPr>
          <w:p w14:paraId="4BA42AA9"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9u</w:t>
            </w:r>
          </w:p>
        </w:tc>
        <w:tc>
          <w:tcPr>
            <w:tcW w:w="1985" w:type="dxa"/>
          </w:tcPr>
          <w:p w14:paraId="74057347"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Sociaal Huis</w:t>
            </w:r>
          </w:p>
        </w:tc>
      </w:tr>
      <w:tr w:rsidR="00217B7D" w:rsidRPr="00A16B9C" w14:paraId="7B482D71" w14:textId="77777777" w:rsidTr="006A303F">
        <w:tc>
          <w:tcPr>
            <w:tcW w:w="2412" w:type="dxa"/>
          </w:tcPr>
          <w:p w14:paraId="5DD68514"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Stuurgroep</w:t>
            </w:r>
          </w:p>
        </w:tc>
        <w:tc>
          <w:tcPr>
            <w:tcW w:w="3820" w:type="dxa"/>
          </w:tcPr>
          <w:p w14:paraId="09BC32BA"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Fonts w:asciiTheme="minorHAnsi" w:eastAsia="Times New Roman" w:hAnsiTheme="minorHAnsi" w:cstheme="minorHAnsi"/>
                <w:sz w:val="20"/>
                <w:szCs w:val="20"/>
              </w:rPr>
              <w:t>Do. 30 mei 2024</w:t>
            </w:r>
          </w:p>
        </w:tc>
        <w:tc>
          <w:tcPr>
            <w:tcW w:w="876" w:type="dxa"/>
          </w:tcPr>
          <w:p w14:paraId="13F2B09C"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9u</w:t>
            </w:r>
          </w:p>
        </w:tc>
        <w:tc>
          <w:tcPr>
            <w:tcW w:w="1985" w:type="dxa"/>
          </w:tcPr>
          <w:p w14:paraId="606E1C7F" w14:textId="77777777" w:rsidR="00217B7D" w:rsidRPr="00A16B9C" w:rsidRDefault="00217B7D" w:rsidP="0057183A">
            <w:pPr>
              <w:pStyle w:val="Geenafstand"/>
              <w:spacing w:line="276" w:lineRule="auto"/>
              <w:jc w:val="both"/>
              <w:rPr>
                <w:rStyle w:val="Zwaar"/>
                <w:rFonts w:asciiTheme="minorHAnsi" w:hAnsiTheme="minorHAnsi" w:cstheme="minorHAnsi"/>
                <w:b w:val="0"/>
                <w:bCs w:val="0"/>
                <w:sz w:val="20"/>
                <w:szCs w:val="20"/>
              </w:rPr>
            </w:pPr>
            <w:r w:rsidRPr="00A16B9C">
              <w:rPr>
                <w:rStyle w:val="Zwaar"/>
                <w:rFonts w:asciiTheme="minorHAnsi" w:hAnsiTheme="minorHAnsi" w:cstheme="minorHAnsi"/>
                <w:sz w:val="20"/>
                <w:szCs w:val="20"/>
              </w:rPr>
              <w:t>Sociaal Huis</w:t>
            </w:r>
          </w:p>
        </w:tc>
      </w:tr>
    </w:tbl>
    <w:p w14:paraId="1B044B2E" w14:textId="0641D014" w:rsidR="00217B7D" w:rsidRDefault="00217B7D" w:rsidP="0057183A">
      <w:pPr>
        <w:pStyle w:val="Geenafstand"/>
        <w:spacing w:line="276" w:lineRule="auto"/>
        <w:jc w:val="both"/>
        <w:rPr>
          <w:rStyle w:val="Zwaar"/>
          <w:rFonts w:asciiTheme="minorHAnsi" w:hAnsiTheme="minorHAnsi" w:cstheme="minorHAnsi"/>
          <w:b w:val="0"/>
          <w:bCs w:val="0"/>
          <w:sz w:val="20"/>
          <w:szCs w:val="20"/>
        </w:rPr>
      </w:pPr>
    </w:p>
    <w:p w14:paraId="25D830B0" w14:textId="77777777" w:rsidR="00C00C1A" w:rsidRPr="00A16B9C" w:rsidRDefault="00C00C1A" w:rsidP="0057183A">
      <w:pPr>
        <w:pStyle w:val="Geenafstand"/>
        <w:spacing w:line="276" w:lineRule="auto"/>
        <w:jc w:val="both"/>
        <w:rPr>
          <w:rStyle w:val="Zwaar"/>
          <w:rFonts w:asciiTheme="minorHAnsi" w:hAnsiTheme="minorHAnsi" w:cstheme="minorHAnsi"/>
          <w:b w:val="0"/>
          <w:bCs w:val="0"/>
          <w:sz w:val="20"/>
          <w:szCs w:val="20"/>
        </w:rPr>
      </w:pPr>
    </w:p>
    <w:p w14:paraId="0EC4D265" w14:textId="77777777" w:rsidR="00217B7D" w:rsidRPr="00A16B9C" w:rsidRDefault="00217B7D" w:rsidP="0057183A">
      <w:pPr>
        <w:shd w:val="clear" w:color="auto" w:fill="FFFF00"/>
        <w:tabs>
          <w:tab w:val="left" w:pos="709"/>
        </w:tabs>
        <w:spacing w:line="276" w:lineRule="auto"/>
        <w:jc w:val="both"/>
        <w:rPr>
          <w:rFonts w:cstheme="minorHAnsi"/>
          <w:b/>
          <w:sz w:val="20"/>
          <w:szCs w:val="20"/>
        </w:rPr>
      </w:pPr>
      <w:r w:rsidRPr="00A16B9C">
        <w:rPr>
          <w:rFonts w:cstheme="minorHAnsi"/>
          <w:b/>
          <w:sz w:val="20"/>
          <w:szCs w:val="20"/>
        </w:rPr>
        <w:t>Agenda</w:t>
      </w:r>
    </w:p>
    <w:p w14:paraId="7F0A8426" w14:textId="574D7871" w:rsidR="006A303F" w:rsidRPr="00A16B9C" w:rsidRDefault="006A303F" w:rsidP="0057183A">
      <w:pPr>
        <w:pStyle w:val="Geenafstand"/>
        <w:numPr>
          <w:ilvl w:val="0"/>
          <w:numId w:val="3"/>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Nieuws</w:t>
      </w:r>
    </w:p>
    <w:p w14:paraId="36698781" w14:textId="77777777" w:rsidR="006A303F" w:rsidRPr="00A16B9C" w:rsidRDefault="006A303F" w:rsidP="0057183A">
      <w:pPr>
        <w:pStyle w:val="Geenafstand"/>
        <w:numPr>
          <w:ilvl w:val="0"/>
          <w:numId w:val="3"/>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Lopende zaken</w:t>
      </w:r>
    </w:p>
    <w:p w14:paraId="176053E6" w14:textId="77777777" w:rsidR="00825DA7" w:rsidRPr="00A16B9C" w:rsidRDefault="00825DA7" w:rsidP="0057183A">
      <w:pPr>
        <w:pStyle w:val="Geenafstand"/>
        <w:numPr>
          <w:ilvl w:val="0"/>
          <w:numId w:val="3"/>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Anderstalige nieuwkomers</w:t>
      </w:r>
    </w:p>
    <w:p w14:paraId="0FE0AA48" w14:textId="77777777" w:rsidR="006A303F" w:rsidRPr="00A16B9C" w:rsidRDefault="006A303F" w:rsidP="0057183A">
      <w:pPr>
        <w:pStyle w:val="Geenafstand"/>
        <w:numPr>
          <w:ilvl w:val="0"/>
          <w:numId w:val="3"/>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Inschrijvingsbeleid </w:t>
      </w:r>
    </w:p>
    <w:p w14:paraId="5A116FD9" w14:textId="77777777" w:rsidR="006A303F" w:rsidRPr="00A16B9C" w:rsidRDefault="006A303F" w:rsidP="0057183A">
      <w:pPr>
        <w:pStyle w:val="Geenafstand"/>
        <w:numPr>
          <w:ilvl w:val="0"/>
          <w:numId w:val="3"/>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Varia</w:t>
      </w:r>
    </w:p>
    <w:p w14:paraId="715FDD2E" w14:textId="6EF7B5BE" w:rsidR="00465306" w:rsidRPr="00A16B9C" w:rsidRDefault="00465306" w:rsidP="0057183A">
      <w:pPr>
        <w:spacing w:after="0" w:line="240" w:lineRule="auto"/>
        <w:jc w:val="both"/>
        <w:rPr>
          <w:rFonts w:cstheme="minorHAnsi"/>
          <w:sz w:val="20"/>
          <w:szCs w:val="20"/>
        </w:rPr>
      </w:pPr>
    </w:p>
    <w:p w14:paraId="55E0066C" w14:textId="733864E8" w:rsidR="00217B7D" w:rsidRPr="00A16B9C" w:rsidRDefault="00217B7D" w:rsidP="0057183A">
      <w:pPr>
        <w:shd w:val="clear" w:color="auto" w:fill="FFFF00"/>
        <w:tabs>
          <w:tab w:val="left" w:pos="709"/>
        </w:tabs>
        <w:spacing w:line="276" w:lineRule="auto"/>
        <w:jc w:val="both"/>
        <w:rPr>
          <w:rFonts w:cstheme="minorHAnsi"/>
          <w:b/>
          <w:sz w:val="20"/>
          <w:szCs w:val="20"/>
        </w:rPr>
      </w:pPr>
      <w:r w:rsidRPr="00A16B9C">
        <w:rPr>
          <w:rFonts w:cstheme="minorHAnsi"/>
          <w:b/>
          <w:sz w:val="20"/>
          <w:szCs w:val="20"/>
        </w:rPr>
        <w:lastRenderedPageBreak/>
        <w:t>Verslag</w:t>
      </w:r>
    </w:p>
    <w:p w14:paraId="0E982D56" w14:textId="77777777" w:rsidR="00217B7D" w:rsidRPr="00A16B9C" w:rsidRDefault="00217B7D" w:rsidP="0057183A">
      <w:pPr>
        <w:ind w:left="66"/>
        <w:jc w:val="both"/>
        <w:rPr>
          <w:rFonts w:cstheme="minorHAnsi"/>
          <w:sz w:val="20"/>
          <w:szCs w:val="20"/>
        </w:rPr>
      </w:pPr>
    </w:p>
    <w:p w14:paraId="7F100059" w14:textId="77777777" w:rsidR="00217B7D" w:rsidRPr="00A16B9C" w:rsidRDefault="00217B7D" w:rsidP="0057183A">
      <w:pPr>
        <w:pStyle w:val="Lijstalinea"/>
        <w:numPr>
          <w:ilvl w:val="0"/>
          <w:numId w:val="4"/>
        </w:numPr>
        <w:shd w:val="clear" w:color="auto" w:fill="E2EFD9" w:themeFill="accent6" w:themeFillTint="33"/>
        <w:jc w:val="both"/>
        <w:rPr>
          <w:rFonts w:cstheme="minorHAnsi"/>
          <w:b/>
          <w:bCs/>
          <w:sz w:val="20"/>
          <w:szCs w:val="20"/>
        </w:rPr>
      </w:pPr>
      <w:r w:rsidRPr="00A16B9C">
        <w:rPr>
          <w:rFonts w:eastAsia="Times New Roman" w:cstheme="minorHAnsi"/>
          <w:b/>
          <w:bCs/>
          <w:sz w:val="20"/>
          <w:szCs w:val="20"/>
        </w:rPr>
        <w:t>Goedkeuring vorig verslag</w:t>
      </w:r>
    </w:p>
    <w:p w14:paraId="70AA7011" w14:textId="237F1D97" w:rsidR="00217B7D" w:rsidRPr="00A16B9C" w:rsidRDefault="00217B7D" w:rsidP="0057183A">
      <w:pPr>
        <w:jc w:val="both"/>
        <w:rPr>
          <w:rFonts w:cstheme="minorHAnsi"/>
          <w:sz w:val="20"/>
          <w:szCs w:val="20"/>
        </w:rPr>
      </w:pPr>
      <w:r w:rsidRPr="00A16B9C">
        <w:rPr>
          <w:rFonts w:cstheme="minorHAnsi"/>
          <w:sz w:val="20"/>
          <w:szCs w:val="20"/>
        </w:rPr>
        <w:t xml:space="preserve">Er zijn geen opmerkingen bij het verslag van de stuurgroep van </w:t>
      </w:r>
      <w:r w:rsidR="006A303F" w:rsidRPr="00A16B9C">
        <w:rPr>
          <w:rFonts w:cstheme="minorHAnsi"/>
          <w:sz w:val="20"/>
          <w:szCs w:val="20"/>
        </w:rPr>
        <w:t>1 juni</w:t>
      </w:r>
      <w:r w:rsidRPr="00A16B9C">
        <w:rPr>
          <w:rFonts w:cstheme="minorHAnsi"/>
          <w:sz w:val="20"/>
          <w:szCs w:val="20"/>
        </w:rPr>
        <w:t xml:space="preserve"> 2023. Het verslag is bijgevolg goedgekeurd.</w:t>
      </w:r>
    </w:p>
    <w:p w14:paraId="559A3735" w14:textId="77777777" w:rsidR="00217B7D" w:rsidRPr="00A16B9C" w:rsidRDefault="00217B7D" w:rsidP="000B33B5">
      <w:pPr>
        <w:pStyle w:val="Geenafstand"/>
      </w:pPr>
    </w:p>
    <w:p w14:paraId="1844CFFC" w14:textId="0652E345" w:rsidR="00217B7D" w:rsidRPr="00A16B9C" w:rsidRDefault="006A303F" w:rsidP="0057183A">
      <w:pPr>
        <w:pStyle w:val="Lijstalinea"/>
        <w:numPr>
          <w:ilvl w:val="0"/>
          <w:numId w:val="4"/>
        </w:numPr>
        <w:shd w:val="clear" w:color="auto" w:fill="E2EFD9" w:themeFill="accent6" w:themeFillTint="33"/>
        <w:jc w:val="both"/>
        <w:rPr>
          <w:rFonts w:cstheme="minorHAnsi"/>
          <w:b/>
          <w:bCs/>
          <w:sz w:val="20"/>
          <w:szCs w:val="20"/>
        </w:rPr>
      </w:pPr>
      <w:r w:rsidRPr="00A16B9C">
        <w:rPr>
          <w:rFonts w:cstheme="minorHAnsi"/>
          <w:b/>
          <w:bCs/>
          <w:sz w:val="20"/>
          <w:szCs w:val="20"/>
        </w:rPr>
        <w:t>Nieuws</w:t>
      </w:r>
    </w:p>
    <w:p w14:paraId="22EBC752" w14:textId="34E5819E" w:rsidR="00217B7D" w:rsidRPr="00A16B9C" w:rsidRDefault="00217B7D" w:rsidP="000B33B5">
      <w:pPr>
        <w:pStyle w:val="Geenafstand"/>
      </w:pPr>
    </w:p>
    <w:p w14:paraId="63AA6309" w14:textId="5C3CB553" w:rsidR="006A303F" w:rsidRPr="00A16B9C" w:rsidRDefault="006A303F" w:rsidP="0057183A">
      <w:pPr>
        <w:jc w:val="both"/>
        <w:rPr>
          <w:rFonts w:cstheme="minorHAnsi"/>
          <w:i/>
          <w:iCs/>
          <w:sz w:val="20"/>
          <w:szCs w:val="20"/>
        </w:rPr>
      </w:pPr>
      <w:r w:rsidRPr="00A16B9C">
        <w:rPr>
          <w:rFonts w:cstheme="minorHAnsi"/>
          <w:i/>
          <w:iCs/>
          <w:sz w:val="20"/>
          <w:szCs w:val="20"/>
        </w:rPr>
        <w:t>2.1</w:t>
      </w:r>
      <w:r w:rsidRPr="00A16B9C">
        <w:rPr>
          <w:rFonts w:cstheme="minorHAnsi"/>
          <w:i/>
          <w:iCs/>
          <w:sz w:val="20"/>
          <w:szCs w:val="20"/>
        </w:rPr>
        <w:tab/>
        <w:t>Vanuit onderwijs</w:t>
      </w:r>
    </w:p>
    <w:p w14:paraId="304681F2" w14:textId="194575A1" w:rsidR="00217B7D" w:rsidRPr="00A16B9C" w:rsidRDefault="00E967E6" w:rsidP="0057183A">
      <w:pPr>
        <w:pStyle w:val="Lijstalinea"/>
        <w:numPr>
          <w:ilvl w:val="0"/>
          <w:numId w:val="8"/>
        </w:numPr>
        <w:jc w:val="both"/>
        <w:rPr>
          <w:rFonts w:cstheme="minorHAnsi"/>
          <w:sz w:val="20"/>
          <w:szCs w:val="20"/>
        </w:rPr>
      </w:pPr>
      <w:r w:rsidRPr="00A16B9C">
        <w:rPr>
          <w:rFonts w:cstheme="minorHAnsi"/>
          <w:sz w:val="20"/>
          <w:szCs w:val="20"/>
        </w:rPr>
        <w:t>Nieuwe directies KBO:</w:t>
      </w:r>
    </w:p>
    <w:p w14:paraId="18BE4FB9" w14:textId="0665C3BE" w:rsidR="00E967E6" w:rsidRPr="001C258F" w:rsidRDefault="00E967E6" w:rsidP="0057183A">
      <w:pPr>
        <w:pStyle w:val="Lijstalinea"/>
        <w:numPr>
          <w:ilvl w:val="1"/>
          <w:numId w:val="8"/>
        </w:numPr>
        <w:jc w:val="both"/>
        <w:rPr>
          <w:rFonts w:cstheme="minorHAnsi"/>
          <w:sz w:val="20"/>
          <w:szCs w:val="20"/>
        </w:rPr>
      </w:pPr>
      <w:r w:rsidRPr="001C258F">
        <w:rPr>
          <w:rFonts w:cstheme="minorHAnsi"/>
          <w:sz w:val="20"/>
          <w:szCs w:val="20"/>
        </w:rPr>
        <w:t>In KBO Ename: Dieter Parmentier vervangt Katrien Martens</w:t>
      </w:r>
    </w:p>
    <w:p w14:paraId="33325995" w14:textId="7E8D1B85" w:rsidR="00E967E6" w:rsidRPr="001C258F" w:rsidRDefault="00E967E6" w:rsidP="0057183A">
      <w:pPr>
        <w:pStyle w:val="Lijstalinea"/>
        <w:numPr>
          <w:ilvl w:val="1"/>
          <w:numId w:val="8"/>
        </w:numPr>
        <w:jc w:val="both"/>
        <w:rPr>
          <w:rFonts w:cstheme="minorHAnsi"/>
          <w:sz w:val="20"/>
          <w:szCs w:val="20"/>
        </w:rPr>
      </w:pPr>
      <w:r w:rsidRPr="001C258F">
        <w:rPr>
          <w:rFonts w:cstheme="minorHAnsi"/>
          <w:sz w:val="20"/>
          <w:szCs w:val="20"/>
        </w:rPr>
        <w:t xml:space="preserve">In KBO Nederename: Elke Van </w:t>
      </w:r>
      <w:proofErr w:type="spellStart"/>
      <w:r w:rsidRPr="001C258F">
        <w:rPr>
          <w:rFonts w:cstheme="minorHAnsi"/>
          <w:sz w:val="20"/>
          <w:szCs w:val="20"/>
        </w:rPr>
        <w:t>Meersschaut</w:t>
      </w:r>
      <w:proofErr w:type="spellEnd"/>
      <w:r w:rsidRPr="001C258F">
        <w:rPr>
          <w:rFonts w:cstheme="minorHAnsi"/>
          <w:sz w:val="20"/>
          <w:szCs w:val="20"/>
        </w:rPr>
        <w:t xml:space="preserve"> vervangt Katrien Desmet</w:t>
      </w:r>
    </w:p>
    <w:p w14:paraId="32B45B0F" w14:textId="32B24156" w:rsidR="00E967E6" w:rsidRPr="001C258F" w:rsidRDefault="00E967E6" w:rsidP="0057183A">
      <w:pPr>
        <w:pStyle w:val="Lijstalinea"/>
        <w:numPr>
          <w:ilvl w:val="1"/>
          <w:numId w:val="8"/>
        </w:numPr>
        <w:jc w:val="both"/>
        <w:rPr>
          <w:rFonts w:cstheme="minorHAnsi"/>
          <w:sz w:val="20"/>
          <w:szCs w:val="20"/>
        </w:rPr>
      </w:pPr>
      <w:r w:rsidRPr="001C258F">
        <w:rPr>
          <w:rFonts w:cstheme="minorHAnsi"/>
          <w:sz w:val="20"/>
          <w:szCs w:val="20"/>
        </w:rPr>
        <w:t xml:space="preserve">Kameleon/Cocon wordt opgesplitst zodat elke school een eigen directie krijgt: Katrien </w:t>
      </w:r>
      <w:proofErr w:type="spellStart"/>
      <w:r w:rsidRPr="001C258F">
        <w:rPr>
          <w:rFonts w:cstheme="minorHAnsi"/>
          <w:sz w:val="20"/>
          <w:szCs w:val="20"/>
        </w:rPr>
        <w:t>Debacker</w:t>
      </w:r>
      <w:proofErr w:type="spellEnd"/>
      <w:r w:rsidRPr="001C258F">
        <w:rPr>
          <w:rFonts w:cstheme="minorHAnsi"/>
          <w:sz w:val="20"/>
          <w:szCs w:val="20"/>
        </w:rPr>
        <w:t xml:space="preserve"> wordt directie van De Cocon; Greet Weyme is directeur van Kameleon.</w:t>
      </w:r>
    </w:p>
    <w:p w14:paraId="44526BA7" w14:textId="77777777" w:rsidR="0022590A" w:rsidRPr="00A16B9C" w:rsidRDefault="0022590A" w:rsidP="0057183A">
      <w:pPr>
        <w:pStyle w:val="Lijstalinea"/>
        <w:numPr>
          <w:ilvl w:val="0"/>
          <w:numId w:val="8"/>
        </w:numPr>
        <w:jc w:val="both"/>
        <w:rPr>
          <w:rFonts w:cstheme="minorHAnsi"/>
          <w:sz w:val="20"/>
          <w:szCs w:val="20"/>
        </w:rPr>
      </w:pPr>
      <w:r w:rsidRPr="00A16B9C">
        <w:rPr>
          <w:rFonts w:cstheme="minorHAnsi"/>
          <w:sz w:val="20"/>
          <w:szCs w:val="20"/>
        </w:rPr>
        <w:t>Leersteun</w:t>
      </w:r>
    </w:p>
    <w:p w14:paraId="69421A37" w14:textId="12904922" w:rsidR="00C3564B" w:rsidRPr="00A16B9C" w:rsidRDefault="00C3564B" w:rsidP="0057183A">
      <w:pPr>
        <w:pStyle w:val="Lijstalinea"/>
        <w:numPr>
          <w:ilvl w:val="1"/>
          <w:numId w:val="8"/>
        </w:numPr>
        <w:jc w:val="both"/>
        <w:rPr>
          <w:rFonts w:cstheme="minorHAnsi"/>
          <w:sz w:val="20"/>
          <w:szCs w:val="20"/>
        </w:rPr>
      </w:pPr>
      <w:r w:rsidRPr="00A16B9C">
        <w:rPr>
          <w:rFonts w:cstheme="minorHAnsi"/>
          <w:sz w:val="20"/>
          <w:szCs w:val="20"/>
        </w:rPr>
        <w:t>Caroline Van Driessche is nu naast ½ coördinerend directeur KBO ook ½ algemeen direct</w:t>
      </w:r>
      <w:r w:rsidR="008660CD" w:rsidRPr="00A16B9C">
        <w:rPr>
          <w:rFonts w:cstheme="minorHAnsi"/>
          <w:sz w:val="20"/>
          <w:szCs w:val="20"/>
        </w:rPr>
        <w:t>eu</w:t>
      </w:r>
      <w:r w:rsidRPr="00A16B9C">
        <w:rPr>
          <w:rFonts w:cstheme="minorHAnsi"/>
          <w:sz w:val="20"/>
          <w:szCs w:val="20"/>
        </w:rPr>
        <w:t xml:space="preserve">r van </w:t>
      </w:r>
      <w:r w:rsidR="007A0798" w:rsidRPr="00A16B9C">
        <w:rPr>
          <w:rFonts w:cstheme="minorHAnsi"/>
          <w:sz w:val="20"/>
          <w:szCs w:val="20"/>
        </w:rPr>
        <w:t xml:space="preserve">de vzw Vrije Leersteuncentra </w:t>
      </w:r>
      <w:r w:rsidRPr="00A16B9C">
        <w:rPr>
          <w:rFonts w:cstheme="minorHAnsi"/>
          <w:sz w:val="20"/>
          <w:szCs w:val="20"/>
        </w:rPr>
        <w:t>Oost-Vlaanderen</w:t>
      </w:r>
      <w:r w:rsidR="008660CD" w:rsidRPr="00A16B9C">
        <w:rPr>
          <w:rFonts w:cstheme="minorHAnsi"/>
          <w:sz w:val="20"/>
          <w:szCs w:val="20"/>
        </w:rPr>
        <w:t xml:space="preserve">. </w:t>
      </w:r>
      <w:r w:rsidR="007A0798" w:rsidRPr="00A16B9C">
        <w:rPr>
          <w:rFonts w:cstheme="minorHAnsi"/>
          <w:sz w:val="20"/>
          <w:szCs w:val="20"/>
        </w:rPr>
        <w:t>Hieronder vallen vijf regio’s, o.a. LSC Vlaamse Ardennen, en alle types BO behalve type 6.</w:t>
      </w:r>
      <w:r w:rsidR="0022590A" w:rsidRPr="00A16B9C">
        <w:rPr>
          <w:rFonts w:cstheme="minorHAnsi"/>
          <w:sz w:val="20"/>
          <w:szCs w:val="20"/>
        </w:rPr>
        <w:t xml:space="preserve"> De aanvullende ½ VTE coördinerend directeur (meer pedagogisch gericht) voor het KBO wordt ingevuld door Sofie Lemarcq. Caroline blijft de vertegenwoordiger voor het LOP.</w:t>
      </w:r>
    </w:p>
    <w:p w14:paraId="1BC632F8" w14:textId="28F8B864" w:rsidR="007A0798" w:rsidRPr="00A16B9C" w:rsidRDefault="007A0798" w:rsidP="0057183A">
      <w:pPr>
        <w:pStyle w:val="Lijstalinea"/>
        <w:numPr>
          <w:ilvl w:val="1"/>
          <w:numId w:val="8"/>
        </w:numPr>
        <w:jc w:val="both"/>
        <w:rPr>
          <w:rFonts w:cstheme="minorHAnsi"/>
          <w:sz w:val="20"/>
          <w:szCs w:val="20"/>
        </w:rPr>
      </w:pPr>
      <w:r w:rsidRPr="00A16B9C">
        <w:rPr>
          <w:rFonts w:cstheme="minorHAnsi"/>
          <w:sz w:val="20"/>
          <w:szCs w:val="20"/>
        </w:rPr>
        <w:t>Het GO! heeft een LSC voor de ruime regio Oudenaarde-Aalst</w:t>
      </w:r>
      <w:r w:rsidR="0022590A" w:rsidRPr="00A16B9C">
        <w:rPr>
          <w:rFonts w:cstheme="minorHAnsi"/>
          <w:sz w:val="20"/>
          <w:szCs w:val="20"/>
        </w:rPr>
        <w:t xml:space="preserve">, genaamd </w:t>
      </w:r>
      <w:proofErr w:type="spellStart"/>
      <w:r w:rsidR="0022590A" w:rsidRPr="00A16B9C">
        <w:rPr>
          <w:rFonts w:cstheme="minorHAnsi"/>
          <w:sz w:val="20"/>
          <w:szCs w:val="20"/>
        </w:rPr>
        <w:t>Pixsys</w:t>
      </w:r>
      <w:proofErr w:type="spellEnd"/>
      <w:r w:rsidR="0022590A" w:rsidRPr="00A16B9C">
        <w:rPr>
          <w:rFonts w:cstheme="minorHAnsi"/>
          <w:sz w:val="20"/>
          <w:szCs w:val="20"/>
        </w:rPr>
        <w:t xml:space="preserve"> en onder leiding van Jolien Mortier. Hieronder vallen 6 types.</w:t>
      </w:r>
    </w:p>
    <w:p w14:paraId="68C69C2F" w14:textId="16A19630" w:rsidR="0022590A" w:rsidRPr="00A16B9C" w:rsidRDefault="00B33789" w:rsidP="0057183A">
      <w:pPr>
        <w:pStyle w:val="Lijstalinea"/>
        <w:numPr>
          <w:ilvl w:val="1"/>
          <w:numId w:val="8"/>
        </w:numPr>
        <w:jc w:val="both"/>
        <w:rPr>
          <w:rFonts w:cstheme="minorHAnsi"/>
          <w:sz w:val="20"/>
          <w:szCs w:val="20"/>
        </w:rPr>
      </w:pPr>
      <w:r w:rsidRPr="00A16B9C">
        <w:rPr>
          <w:rFonts w:cstheme="minorHAnsi"/>
          <w:sz w:val="20"/>
          <w:szCs w:val="20"/>
        </w:rPr>
        <w:t>Leersteun betekent vooral een verandering op het niveau van organisatie: LSC zijn nu zelfstandig met een eigen bestuur en directie; zij bieden quasi alle types aan, waardoor scholen nu nog slechts één partner hoeven te hebben in plaats van een partner per type.</w:t>
      </w:r>
    </w:p>
    <w:p w14:paraId="500B6323" w14:textId="3A1EF7B8" w:rsidR="00B33789" w:rsidRPr="00A16B9C" w:rsidRDefault="00B33789" w:rsidP="0057183A">
      <w:pPr>
        <w:pStyle w:val="Lijstalinea"/>
        <w:numPr>
          <w:ilvl w:val="1"/>
          <w:numId w:val="8"/>
        </w:numPr>
        <w:jc w:val="both"/>
        <w:rPr>
          <w:rFonts w:cstheme="minorHAnsi"/>
          <w:sz w:val="20"/>
          <w:szCs w:val="20"/>
        </w:rPr>
      </w:pPr>
      <w:r w:rsidRPr="00A16B9C">
        <w:rPr>
          <w:rFonts w:cstheme="minorHAnsi"/>
          <w:sz w:val="20"/>
          <w:szCs w:val="20"/>
        </w:rPr>
        <w:t>Ondertussen blijft de vraag naar BO stijgen. De scholen gewoon onderwijs doen hun best om de diversiteit op te vangen binnen brede basiszorg, maar de leerkrachten krijgen te weinig ondersteuning. Diversiteit en inclusie zijn complexe zaken geworden, er zijn meerdere verschillen tegelijkertijd (bv. ook taal, cultuur…). Ook in het BO merkt men die complexiteit.</w:t>
      </w:r>
    </w:p>
    <w:p w14:paraId="51122FA0" w14:textId="31B4C72D" w:rsidR="00B77AF1" w:rsidRPr="00A16B9C" w:rsidRDefault="00B77AF1" w:rsidP="0057183A">
      <w:pPr>
        <w:pStyle w:val="Lijstalinea"/>
        <w:numPr>
          <w:ilvl w:val="0"/>
          <w:numId w:val="8"/>
        </w:numPr>
        <w:jc w:val="both"/>
        <w:rPr>
          <w:rFonts w:cstheme="minorHAnsi"/>
          <w:sz w:val="20"/>
          <w:szCs w:val="20"/>
        </w:rPr>
      </w:pPr>
      <w:r w:rsidRPr="00A16B9C">
        <w:rPr>
          <w:rFonts w:cstheme="minorHAnsi"/>
          <w:sz w:val="20"/>
          <w:szCs w:val="20"/>
        </w:rPr>
        <w:t>Naar de nabije toekomst toe moeten we ook rekening houden dat er in Oudenaarde momenteel veel woningen gebouwd worden. Wat zal dit betekenen voor de schoolbevolkingen, ook naar diversiteit toe bv.? Oudenaarde heeft tot nog toe minder allochtone immigratie gekend dan bv. Ronse of Geraardsbergen, maar blijft dat zo?</w:t>
      </w:r>
      <w:r w:rsidR="00076370" w:rsidRPr="00A16B9C">
        <w:rPr>
          <w:rFonts w:cstheme="minorHAnsi"/>
          <w:sz w:val="20"/>
          <w:szCs w:val="20"/>
        </w:rPr>
        <w:t xml:space="preserve"> We zullen hier aandacht aan besteden in een omgevingsanalyse.</w:t>
      </w:r>
    </w:p>
    <w:p w14:paraId="78D39C32" w14:textId="0A56A75B" w:rsidR="00217B7D" w:rsidRPr="00A16B9C" w:rsidRDefault="00217B7D" w:rsidP="0057183A">
      <w:pPr>
        <w:pStyle w:val="Geenafstand"/>
        <w:ind w:left="360"/>
        <w:jc w:val="both"/>
        <w:rPr>
          <w:rFonts w:asciiTheme="minorHAnsi" w:eastAsia="Times New Roman" w:hAnsiTheme="minorHAnsi" w:cstheme="minorHAnsi"/>
          <w:sz w:val="20"/>
          <w:szCs w:val="20"/>
        </w:rPr>
      </w:pPr>
    </w:p>
    <w:p w14:paraId="784B91FA" w14:textId="57896020" w:rsidR="00825DA7" w:rsidRPr="00A16B9C" w:rsidRDefault="00825DA7" w:rsidP="0057183A">
      <w:pPr>
        <w:pStyle w:val="Lijstalinea"/>
        <w:numPr>
          <w:ilvl w:val="0"/>
          <w:numId w:val="4"/>
        </w:numPr>
        <w:shd w:val="clear" w:color="auto" w:fill="E2EFD9" w:themeFill="accent6" w:themeFillTint="33"/>
        <w:jc w:val="both"/>
        <w:rPr>
          <w:rFonts w:cstheme="minorHAnsi"/>
          <w:b/>
          <w:bCs/>
          <w:sz w:val="20"/>
          <w:szCs w:val="20"/>
        </w:rPr>
      </w:pPr>
      <w:r w:rsidRPr="00A16B9C">
        <w:rPr>
          <w:rFonts w:eastAsia="Times New Roman" w:cstheme="minorHAnsi"/>
          <w:b/>
          <w:bCs/>
          <w:sz w:val="20"/>
          <w:szCs w:val="20"/>
        </w:rPr>
        <w:t>Anderstalige nieuwkomer</w:t>
      </w:r>
      <w:r w:rsidRPr="00A16B9C">
        <w:rPr>
          <w:rFonts w:cstheme="minorHAnsi"/>
          <w:b/>
          <w:bCs/>
          <w:sz w:val="20"/>
          <w:szCs w:val="20"/>
        </w:rPr>
        <w:t>s</w:t>
      </w:r>
    </w:p>
    <w:p w14:paraId="395F074E" w14:textId="0DA80C7D" w:rsidR="00825DA7" w:rsidRPr="00A16B9C" w:rsidRDefault="00825DA7" w:rsidP="0057183A">
      <w:pPr>
        <w:pStyle w:val="Geenafstand"/>
        <w:ind w:left="360"/>
        <w:jc w:val="both"/>
        <w:rPr>
          <w:rFonts w:asciiTheme="minorHAnsi" w:eastAsia="Times New Roman" w:hAnsiTheme="minorHAnsi" w:cstheme="minorHAnsi"/>
          <w:sz w:val="20"/>
          <w:szCs w:val="20"/>
        </w:rPr>
      </w:pPr>
    </w:p>
    <w:p w14:paraId="02F3C006" w14:textId="50DCF0E0" w:rsidR="00825DA7" w:rsidRPr="00A16B9C" w:rsidRDefault="00825DA7" w:rsidP="0057183A">
      <w:pPr>
        <w:pStyle w:val="Geenafstand"/>
        <w:numPr>
          <w:ilvl w:val="0"/>
          <w:numId w:val="9"/>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Hoeveel AN zijn er momenteel in Oudenaarde? </w:t>
      </w:r>
      <w:r w:rsidR="00683E5E">
        <w:rPr>
          <w:rFonts w:asciiTheme="minorHAnsi" w:eastAsia="Times New Roman" w:hAnsiTheme="minorHAnsi" w:cstheme="minorHAnsi"/>
          <w:sz w:val="20"/>
          <w:szCs w:val="20"/>
        </w:rPr>
        <w:t>Luc bevraagt de actuele aantallen bij</w:t>
      </w:r>
      <w:r w:rsidR="00867DA2">
        <w:rPr>
          <w:rFonts w:asciiTheme="minorHAnsi" w:eastAsia="Times New Roman" w:hAnsiTheme="minorHAnsi" w:cstheme="minorHAnsi"/>
          <w:sz w:val="20"/>
          <w:szCs w:val="20"/>
        </w:rPr>
        <w:t xml:space="preserve"> de Dienst </w:t>
      </w:r>
      <w:r w:rsidR="0035653D">
        <w:rPr>
          <w:rFonts w:asciiTheme="minorHAnsi" w:eastAsia="Times New Roman" w:hAnsiTheme="minorHAnsi" w:cstheme="minorHAnsi"/>
          <w:sz w:val="20"/>
          <w:szCs w:val="20"/>
        </w:rPr>
        <w:t>B</w:t>
      </w:r>
      <w:r w:rsidR="00867DA2">
        <w:rPr>
          <w:rFonts w:asciiTheme="minorHAnsi" w:eastAsia="Times New Roman" w:hAnsiTheme="minorHAnsi" w:cstheme="minorHAnsi"/>
          <w:sz w:val="20"/>
          <w:szCs w:val="20"/>
        </w:rPr>
        <w:t>evolking. D</w:t>
      </w:r>
      <w:r w:rsidRPr="00A16B9C">
        <w:rPr>
          <w:rFonts w:asciiTheme="minorHAnsi" w:eastAsia="Times New Roman" w:hAnsiTheme="minorHAnsi" w:cstheme="minorHAnsi"/>
          <w:sz w:val="20"/>
          <w:szCs w:val="20"/>
        </w:rPr>
        <w:t xml:space="preserve">e scholen </w:t>
      </w:r>
      <w:r w:rsidR="00683E5E">
        <w:rPr>
          <w:rFonts w:asciiTheme="minorHAnsi" w:eastAsia="Times New Roman" w:hAnsiTheme="minorHAnsi" w:cstheme="minorHAnsi"/>
          <w:sz w:val="20"/>
          <w:szCs w:val="20"/>
        </w:rPr>
        <w:t xml:space="preserve">zijn echter een goede </w:t>
      </w:r>
      <w:r w:rsidRPr="00A16B9C">
        <w:rPr>
          <w:rFonts w:asciiTheme="minorHAnsi" w:eastAsia="Times New Roman" w:hAnsiTheme="minorHAnsi" w:cstheme="minorHAnsi"/>
          <w:sz w:val="20"/>
          <w:szCs w:val="20"/>
        </w:rPr>
        <w:t xml:space="preserve">barometer hiervoor. </w:t>
      </w:r>
      <w:r w:rsidR="00683E5E">
        <w:rPr>
          <w:rFonts w:asciiTheme="minorHAnsi" w:eastAsia="Times New Roman" w:hAnsiTheme="minorHAnsi" w:cstheme="minorHAnsi"/>
          <w:sz w:val="20"/>
          <w:szCs w:val="20"/>
        </w:rPr>
        <w:t>Ole meldt dat o</w:t>
      </w:r>
      <w:r w:rsidRPr="00A16B9C">
        <w:rPr>
          <w:rFonts w:asciiTheme="minorHAnsi" w:eastAsia="Times New Roman" w:hAnsiTheme="minorHAnsi" w:cstheme="minorHAnsi"/>
          <w:sz w:val="20"/>
          <w:szCs w:val="20"/>
        </w:rPr>
        <w:t xml:space="preserve">p het zomertaalkamp deze keer opmerkelijk veel </w:t>
      </w:r>
      <w:r w:rsidR="00C21F31">
        <w:rPr>
          <w:rFonts w:asciiTheme="minorHAnsi" w:eastAsia="Times New Roman" w:hAnsiTheme="minorHAnsi" w:cstheme="minorHAnsi"/>
          <w:sz w:val="20"/>
          <w:szCs w:val="20"/>
        </w:rPr>
        <w:t xml:space="preserve">anderstalige </w:t>
      </w:r>
      <w:r w:rsidRPr="00A16B9C">
        <w:rPr>
          <w:rFonts w:asciiTheme="minorHAnsi" w:eastAsia="Times New Roman" w:hAnsiTheme="minorHAnsi" w:cstheme="minorHAnsi"/>
          <w:sz w:val="20"/>
          <w:szCs w:val="20"/>
        </w:rPr>
        <w:t>kleuters</w:t>
      </w:r>
      <w:r w:rsidR="00547E63" w:rsidRPr="00A16B9C">
        <w:rPr>
          <w:rFonts w:asciiTheme="minorHAnsi" w:eastAsia="Times New Roman" w:hAnsiTheme="minorHAnsi" w:cstheme="minorHAnsi"/>
          <w:sz w:val="20"/>
          <w:szCs w:val="20"/>
        </w:rPr>
        <w:t xml:space="preserve"> deel</w:t>
      </w:r>
      <w:r w:rsidR="00683E5E" w:rsidRPr="00A16B9C">
        <w:rPr>
          <w:rFonts w:asciiTheme="minorHAnsi" w:eastAsia="Times New Roman" w:hAnsiTheme="minorHAnsi" w:cstheme="minorHAnsi"/>
          <w:sz w:val="20"/>
          <w:szCs w:val="20"/>
        </w:rPr>
        <w:t>namen</w:t>
      </w:r>
      <w:r w:rsidR="00547E63" w:rsidRPr="00A16B9C">
        <w:rPr>
          <w:rFonts w:asciiTheme="minorHAnsi" w:eastAsia="Times New Roman" w:hAnsiTheme="minorHAnsi" w:cstheme="minorHAnsi"/>
          <w:sz w:val="20"/>
          <w:szCs w:val="20"/>
        </w:rPr>
        <w:t xml:space="preserve"> (30 op 60).</w:t>
      </w:r>
    </w:p>
    <w:p w14:paraId="17CFEE23" w14:textId="70D5411E" w:rsidR="00547E63" w:rsidRPr="00A16B9C" w:rsidRDefault="00547E63" w:rsidP="0057183A">
      <w:pPr>
        <w:pStyle w:val="Geenafstand"/>
        <w:numPr>
          <w:ilvl w:val="0"/>
          <w:numId w:val="9"/>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In het KBO zijn er momenteel 20 zuivere AN en 24 GAN (gewezen AN).</w:t>
      </w:r>
      <w:r w:rsidR="002506AF" w:rsidRPr="00A16B9C">
        <w:rPr>
          <w:rFonts w:asciiTheme="minorHAnsi" w:eastAsia="Times New Roman" w:hAnsiTheme="minorHAnsi" w:cstheme="minorHAnsi"/>
          <w:sz w:val="20"/>
          <w:szCs w:val="20"/>
        </w:rPr>
        <w:t xml:space="preserve"> </w:t>
      </w:r>
      <w:r w:rsidR="00FD5DEB" w:rsidRPr="00A16B9C">
        <w:rPr>
          <w:rFonts w:asciiTheme="minorHAnsi" w:eastAsia="Times New Roman" w:hAnsiTheme="minorHAnsi" w:cstheme="minorHAnsi"/>
          <w:sz w:val="20"/>
          <w:szCs w:val="20"/>
        </w:rPr>
        <w:t>In de Wereldbrug zitten 1 AN kleuter en 3 AN lager.</w:t>
      </w:r>
    </w:p>
    <w:p w14:paraId="1E9658E4" w14:textId="224938E2" w:rsidR="00547E63" w:rsidRPr="00A16B9C" w:rsidRDefault="00547E63" w:rsidP="0057183A">
      <w:pPr>
        <w:pStyle w:val="Geenafstand"/>
        <w:numPr>
          <w:ilvl w:val="0"/>
          <w:numId w:val="9"/>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Over het algemeen is dit beheersbaar met de bestaande middelen, maar </w:t>
      </w:r>
      <w:r w:rsidR="00FE08FD" w:rsidRPr="00A16B9C">
        <w:rPr>
          <w:rFonts w:asciiTheme="minorHAnsi" w:eastAsia="Times New Roman" w:hAnsiTheme="minorHAnsi" w:cstheme="minorHAnsi"/>
          <w:sz w:val="20"/>
          <w:szCs w:val="20"/>
        </w:rPr>
        <w:t xml:space="preserve">soms </w:t>
      </w:r>
      <w:r w:rsidRPr="00A16B9C">
        <w:rPr>
          <w:rFonts w:asciiTheme="minorHAnsi" w:eastAsia="Times New Roman" w:hAnsiTheme="minorHAnsi" w:cstheme="minorHAnsi"/>
          <w:sz w:val="20"/>
          <w:szCs w:val="20"/>
        </w:rPr>
        <w:t xml:space="preserve">zijn </w:t>
      </w:r>
      <w:r w:rsidR="00FE08FD" w:rsidRPr="00A16B9C">
        <w:rPr>
          <w:rFonts w:asciiTheme="minorHAnsi" w:eastAsia="Times New Roman" w:hAnsiTheme="minorHAnsi" w:cstheme="minorHAnsi"/>
          <w:sz w:val="20"/>
          <w:szCs w:val="20"/>
        </w:rPr>
        <w:t>er specifieke</w:t>
      </w:r>
      <w:r w:rsidRPr="00A16B9C">
        <w:rPr>
          <w:rFonts w:asciiTheme="minorHAnsi" w:eastAsia="Times New Roman" w:hAnsiTheme="minorHAnsi" w:cstheme="minorHAnsi"/>
          <w:sz w:val="20"/>
          <w:szCs w:val="20"/>
        </w:rPr>
        <w:t xml:space="preserve"> moeilijkheden:</w:t>
      </w:r>
    </w:p>
    <w:p w14:paraId="110BA355" w14:textId="473BA5C2" w:rsidR="00547E63" w:rsidRPr="00A16B9C" w:rsidRDefault="00547E63" w:rsidP="0057183A">
      <w:pPr>
        <w:pStyle w:val="Geenafstand"/>
        <w:numPr>
          <w:ilvl w:val="1"/>
          <w:numId w:val="9"/>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Sommige achtergronden blijven moeilijk, </w:t>
      </w:r>
      <w:r w:rsidR="00FE08FD" w:rsidRPr="00A16B9C">
        <w:rPr>
          <w:rFonts w:asciiTheme="minorHAnsi" w:eastAsia="Times New Roman" w:hAnsiTheme="minorHAnsi" w:cstheme="minorHAnsi"/>
          <w:sz w:val="20"/>
          <w:szCs w:val="20"/>
        </w:rPr>
        <w:t xml:space="preserve">o.a. </w:t>
      </w:r>
      <w:r w:rsidRPr="00A16B9C">
        <w:rPr>
          <w:rFonts w:asciiTheme="minorHAnsi" w:eastAsia="Times New Roman" w:hAnsiTheme="minorHAnsi" w:cstheme="minorHAnsi"/>
          <w:sz w:val="20"/>
          <w:szCs w:val="20"/>
        </w:rPr>
        <w:t>door trauma: Eritrea, Ethiopië, Palestina</w:t>
      </w:r>
    </w:p>
    <w:p w14:paraId="3CF23BC6" w14:textId="6EEA46E8" w:rsidR="00547E63" w:rsidRPr="00A16B9C" w:rsidRDefault="00547E63" w:rsidP="0057183A">
      <w:pPr>
        <w:pStyle w:val="Geenafstand"/>
        <w:numPr>
          <w:ilvl w:val="1"/>
          <w:numId w:val="9"/>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In De Wereldbrug zijn in het 5</w:t>
      </w:r>
      <w:r w:rsidRPr="00A16B9C">
        <w:rPr>
          <w:rFonts w:asciiTheme="minorHAnsi" w:eastAsia="Times New Roman" w:hAnsiTheme="minorHAnsi" w:cstheme="minorHAnsi"/>
          <w:sz w:val="20"/>
          <w:szCs w:val="20"/>
          <w:vertAlign w:val="superscript"/>
        </w:rPr>
        <w:t>de</w:t>
      </w:r>
      <w:r w:rsidRPr="00A16B9C">
        <w:rPr>
          <w:rFonts w:asciiTheme="minorHAnsi" w:eastAsia="Times New Roman" w:hAnsiTheme="minorHAnsi" w:cstheme="minorHAnsi"/>
          <w:sz w:val="20"/>
          <w:szCs w:val="20"/>
        </w:rPr>
        <w:t xml:space="preserve"> leerjaar nu 3 AN tegelijk ingestroomd </w:t>
      </w:r>
    </w:p>
    <w:p w14:paraId="685CE231" w14:textId="2CAF1437" w:rsidR="00547E63" w:rsidRPr="00A16B9C" w:rsidRDefault="00547E63" w:rsidP="0057183A">
      <w:pPr>
        <w:pStyle w:val="Geenafstand"/>
        <w:numPr>
          <w:ilvl w:val="1"/>
          <w:numId w:val="9"/>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Voor oudere leerlingen basisonderwijs is het aanbod onvoldoende. 11-jarigen kunnen pas na de krokusvakantie instromen in OKAN; dat is te laat. </w:t>
      </w:r>
    </w:p>
    <w:p w14:paraId="53A7450A" w14:textId="2ECBD03F" w:rsidR="00FE08FD" w:rsidRPr="00A16B9C" w:rsidRDefault="00FE08FD" w:rsidP="0057183A">
      <w:pPr>
        <w:pStyle w:val="Geenafstand"/>
        <w:numPr>
          <w:ilvl w:val="1"/>
          <w:numId w:val="9"/>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Voor oudere leerlingen is het aanbod door het beperkt aantal lestijden sowieso onvoldoende. De achterstanden worden groter.</w:t>
      </w:r>
    </w:p>
    <w:p w14:paraId="227C288E" w14:textId="6349F023" w:rsidR="00217B7D" w:rsidRPr="00A16B9C" w:rsidRDefault="00217B7D" w:rsidP="000B33B5">
      <w:pPr>
        <w:pStyle w:val="Geenafstand"/>
        <w:jc w:val="both"/>
        <w:rPr>
          <w:rFonts w:asciiTheme="minorHAnsi" w:eastAsia="Times New Roman" w:hAnsiTheme="minorHAnsi" w:cstheme="minorHAnsi"/>
          <w:sz w:val="20"/>
          <w:szCs w:val="20"/>
        </w:rPr>
      </w:pPr>
    </w:p>
    <w:p w14:paraId="704F7D88" w14:textId="290E9BBA" w:rsidR="002506AF" w:rsidRPr="00A16B9C" w:rsidRDefault="002506AF" w:rsidP="0057183A">
      <w:pPr>
        <w:pStyle w:val="Lijstalinea"/>
        <w:numPr>
          <w:ilvl w:val="0"/>
          <w:numId w:val="4"/>
        </w:numPr>
        <w:shd w:val="clear" w:color="auto" w:fill="E2EFD9" w:themeFill="accent6" w:themeFillTint="33"/>
        <w:jc w:val="both"/>
        <w:rPr>
          <w:rFonts w:cstheme="minorHAnsi"/>
          <w:b/>
          <w:bCs/>
          <w:sz w:val="20"/>
          <w:szCs w:val="20"/>
        </w:rPr>
      </w:pPr>
      <w:r w:rsidRPr="00A16B9C">
        <w:rPr>
          <w:rFonts w:eastAsia="Times New Roman" w:cstheme="minorHAnsi"/>
          <w:b/>
          <w:bCs/>
          <w:sz w:val="20"/>
          <w:szCs w:val="20"/>
        </w:rPr>
        <w:lastRenderedPageBreak/>
        <w:t>Lopende zaken</w:t>
      </w:r>
    </w:p>
    <w:p w14:paraId="4822B044" w14:textId="75D0F598" w:rsidR="00547E63" w:rsidRPr="00A16B9C" w:rsidRDefault="00547E63" w:rsidP="0057183A">
      <w:pPr>
        <w:pStyle w:val="Geenafstand"/>
        <w:ind w:left="360"/>
        <w:jc w:val="both"/>
        <w:rPr>
          <w:rFonts w:asciiTheme="minorHAnsi" w:eastAsia="Times New Roman" w:hAnsiTheme="minorHAnsi" w:cstheme="minorHAnsi"/>
          <w:sz w:val="20"/>
          <w:szCs w:val="20"/>
        </w:rPr>
      </w:pPr>
    </w:p>
    <w:p w14:paraId="6C6AC0B3" w14:textId="2141727D" w:rsidR="00547E63" w:rsidRPr="00A16B9C" w:rsidRDefault="00C94413" w:rsidP="0057183A">
      <w:pPr>
        <w:pStyle w:val="Geenafstand"/>
        <w:numPr>
          <w:ilvl w:val="1"/>
          <w:numId w:val="4"/>
        </w:numPr>
        <w:jc w:val="both"/>
        <w:rPr>
          <w:rFonts w:asciiTheme="minorHAnsi" w:eastAsia="Times New Roman" w:hAnsiTheme="minorHAnsi" w:cstheme="minorHAnsi"/>
          <w:i/>
          <w:iCs/>
          <w:sz w:val="20"/>
          <w:szCs w:val="20"/>
        </w:rPr>
      </w:pPr>
      <w:r w:rsidRPr="00A16B9C">
        <w:rPr>
          <w:rFonts w:asciiTheme="minorHAnsi" w:eastAsia="Times New Roman" w:hAnsiTheme="minorHAnsi" w:cstheme="minorHAnsi"/>
          <w:i/>
          <w:iCs/>
          <w:sz w:val="20"/>
          <w:szCs w:val="20"/>
        </w:rPr>
        <w:t>TRY</w:t>
      </w:r>
    </w:p>
    <w:p w14:paraId="6EF3FD18" w14:textId="3F022FE3" w:rsidR="00C94413" w:rsidRPr="00A16B9C" w:rsidRDefault="00C94413" w:rsidP="0057183A">
      <w:pPr>
        <w:pStyle w:val="Geenafstand"/>
        <w:jc w:val="both"/>
        <w:rPr>
          <w:rFonts w:asciiTheme="minorHAnsi" w:eastAsia="Times New Roman" w:hAnsiTheme="minorHAnsi" w:cstheme="minorHAnsi"/>
          <w:sz w:val="20"/>
          <w:szCs w:val="20"/>
        </w:rPr>
      </w:pPr>
    </w:p>
    <w:p w14:paraId="51F3DD5F" w14:textId="79533BDA" w:rsidR="00C94413" w:rsidRPr="00A16B9C" w:rsidRDefault="00C94413" w:rsidP="0057183A">
      <w:pPr>
        <w:pStyle w:val="Geenafstand"/>
        <w:numPr>
          <w:ilvl w:val="0"/>
          <w:numId w:val="10"/>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Na het eerste pilootjaar met De Wereldbrug, werden in 2022-2023 twee nieuwe scholen geïntegreerd, nl. KBO Sleutelbos en KBO Eine</w:t>
      </w:r>
    </w:p>
    <w:p w14:paraId="2E5E1090" w14:textId="77777777" w:rsidR="00C94413" w:rsidRPr="00A16B9C" w:rsidRDefault="00C94413" w:rsidP="0057183A">
      <w:pPr>
        <w:pStyle w:val="Geenafstand"/>
        <w:numPr>
          <w:ilvl w:val="0"/>
          <w:numId w:val="10"/>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De werking met KBO Eine ging door in vzw De Parel en in de Chiro Eine. De deelnemers waren allemaal anderstaligen</w:t>
      </w:r>
    </w:p>
    <w:p w14:paraId="7226B6E1" w14:textId="6E224A1B" w:rsidR="00C94413" w:rsidRPr="00A16B9C" w:rsidRDefault="00C94413" w:rsidP="0057183A">
      <w:pPr>
        <w:pStyle w:val="Geenafstand"/>
        <w:numPr>
          <w:ilvl w:val="0"/>
          <w:numId w:val="10"/>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In KBO Sleutelbos ging het meer om leerlingen die </w:t>
      </w:r>
      <w:proofErr w:type="spellStart"/>
      <w:r w:rsidRPr="00A16B9C">
        <w:rPr>
          <w:rFonts w:asciiTheme="minorHAnsi" w:eastAsia="Times New Roman" w:hAnsiTheme="minorHAnsi" w:cstheme="minorHAnsi"/>
          <w:sz w:val="20"/>
          <w:szCs w:val="20"/>
        </w:rPr>
        <w:t>schoolmoe</w:t>
      </w:r>
      <w:proofErr w:type="spellEnd"/>
      <w:r w:rsidRPr="00A16B9C">
        <w:rPr>
          <w:rFonts w:asciiTheme="minorHAnsi" w:eastAsia="Times New Roman" w:hAnsiTheme="minorHAnsi" w:cstheme="minorHAnsi"/>
          <w:sz w:val="20"/>
          <w:szCs w:val="20"/>
        </w:rPr>
        <w:t xml:space="preserve">, gedemotiveerd zijn. Het ging door op het terrein van </w:t>
      </w:r>
      <w:proofErr w:type="spellStart"/>
      <w:r w:rsidRPr="00A16B9C">
        <w:rPr>
          <w:rFonts w:asciiTheme="minorHAnsi" w:eastAsia="Times New Roman" w:hAnsiTheme="minorHAnsi" w:cstheme="minorHAnsi"/>
          <w:sz w:val="20"/>
          <w:szCs w:val="20"/>
        </w:rPr>
        <w:t>Rhinos</w:t>
      </w:r>
      <w:proofErr w:type="spellEnd"/>
    </w:p>
    <w:p w14:paraId="7D761BEE" w14:textId="2BFD142B" w:rsidR="00C94413" w:rsidRPr="00A16B9C" w:rsidRDefault="00C94413" w:rsidP="0057183A">
      <w:pPr>
        <w:pStyle w:val="Geenafstand"/>
        <w:numPr>
          <w:ilvl w:val="0"/>
          <w:numId w:val="10"/>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Zoals bekend is de werking met vrijwilligers. Ook </w:t>
      </w:r>
      <w:proofErr w:type="spellStart"/>
      <w:r w:rsidRPr="00A16B9C">
        <w:rPr>
          <w:rFonts w:asciiTheme="minorHAnsi" w:eastAsia="Times New Roman" w:hAnsiTheme="minorHAnsi" w:cstheme="minorHAnsi"/>
          <w:sz w:val="20"/>
          <w:szCs w:val="20"/>
        </w:rPr>
        <w:t>Creaf</w:t>
      </w:r>
      <w:r w:rsidR="00846A8D" w:rsidRPr="00A16B9C">
        <w:rPr>
          <w:rFonts w:asciiTheme="minorHAnsi" w:eastAsia="Times New Roman" w:hAnsiTheme="minorHAnsi" w:cstheme="minorHAnsi"/>
          <w:sz w:val="20"/>
          <w:szCs w:val="20"/>
        </w:rPr>
        <w:t>a</w:t>
      </w:r>
      <w:r w:rsidRPr="00A16B9C">
        <w:rPr>
          <w:rFonts w:asciiTheme="minorHAnsi" w:eastAsia="Times New Roman" w:hAnsiTheme="minorHAnsi" w:cstheme="minorHAnsi"/>
          <w:sz w:val="20"/>
          <w:szCs w:val="20"/>
        </w:rPr>
        <w:t>nt</w:t>
      </w:r>
      <w:proofErr w:type="spellEnd"/>
      <w:r w:rsidRPr="00A16B9C">
        <w:rPr>
          <w:rFonts w:asciiTheme="minorHAnsi" w:eastAsia="Times New Roman" w:hAnsiTheme="minorHAnsi" w:cstheme="minorHAnsi"/>
          <w:sz w:val="20"/>
          <w:szCs w:val="20"/>
        </w:rPr>
        <w:t xml:space="preserve"> en De Katrol waren betrokken.</w:t>
      </w:r>
    </w:p>
    <w:p w14:paraId="7E85247A" w14:textId="330C39D1" w:rsidR="00C94413" w:rsidRPr="00A16B9C" w:rsidRDefault="00C94413" w:rsidP="0057183A">
      <w:pPr>
        <w:pStyle w:val="Geenafstand"/>
        <w:numPr>
          <w:ilvl w:val="0"/>
          <w:numId w:val="10"/>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Voor 2023-2024 is gekozen voor KBO Sint-Walburga en KBO Sint-Jozef. In beide gevallen zal het om 15 à 20 kinderen gaan. De vraag vanuit Sint-Walburga is vooral naar vrijetijdsinvulling; vanuit Sint-Jozef eerder naar huiswerkbegeleiding.</w:t>
      </w:r>
    </w:p>
    <w:p w14:paraId="2ABBB7C1" w14:textId="561FCBD6" w:rsidR="00C94413" w:rsidRPr="00A16B9C" w:rsidRDefault="00C94413" w:rsidP="0057183A">
      <w:pPr>
        <w:pStyle w:val="Geenafstand"/>
        <w:numPr>
          <w:ilvl w:val="0"/>
          <w:numId w:val="10"/>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TRY volgt nu nog een proeftraject. Het is de bedoeling dat er voor meerdere deelnemende scholen een </w:t>
      </w:r>
      <w:proofErr w:type="spellStart"/>
      <w:r w:rsidRPr="00A16B9C">
        <w:rPr>
          <w:rFonts w:asciiTheme="minorHAnsi" w:eastAsia="Times New Roman" w:hAnsiTheme="minorHAnsi" w:cstheme="minorHAnsi"/>
          <w:sz w:val="20"/>
          <w:szCs w:val="20"/>
        </w:rPr>
        <w:t>roulement</w:t>
      </w:r>
      <w:proofErr w:type="spellEnd"/>
      <w:r w:rsidRPr="00A16B9C">
        <w:rPr>
          <w:rFonts w:asciiTheme="minorHAnsi" w:eastAsia="Times New Roman" w:hAnsiTheme="minorHAnsi" w:cstheme="minorHAnsi"/>
          <w:sz w:val="20"/>
          <w:szCs w:val="20"/>
        </w:rPr>
        <w:t xml:space="preserve"> komt en dat het </w:t>
      </w:r>
      <w:proofErr w:type="spellStart"/>
      <w:r w:rsidRPr="00A16B9C">
        <w:rPr>
          <w:rFonts w:asciiTheme="minorHAnsi" w:eastAsia="Times New Roman" w:hAnsiTheme="minorHAnsi" w:cstheme="minorHAnsi"/>
          <w:sz w:val="20"/>
          <w:szCs w:val="20"/>
        </w:rPr>
        <w:t>ingekanteld</w:t>
      </w:r>
      <w:proofErr w:type="spellEnd"/>
      <w:r w:rsidRPr="00A16B9C">
        <w:rPr>
          <w:rFonts w:asciiTheme="minorHAnsi" w:eastAsia="Times New Roman" w:hAnsiTheme="minorHAnsi" w:cstheme="minorHAnsi"/>
          <w:sz w:val="20"/>
          <w:szCs w:val="20"/>
        </w:rPr>
        <w:t xml:space="preserve"> wordt in BOA</w:t>
      </w:r>
    </w:p>
    <w:p w14:paraId="5535752A" w14:textId="03F8A497" w:rsidR="00C94413" w:rsidRPr="00A16B9C" w:rsidRDefault="00C94413" w:rsidP="0057183A">
      <w:pPr>
        <w:pStyle w:val="Geenafstand"/>
        <w:numPr>
          <w:ilvl w:val="0"/>
          <w:numId w:val="10"/>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Vraag vanuit KBO is of dat ook het buitengewoon onderwijs in aanmerking kan komen?</w:t>
      </w:r>
    </w:p>
    <w:p w14:paraId="413525C1" w14:textId="009DB187" w:rsidR="00547E63" w:rsidRPr="00A16B9C" w:rsidRDefault="00547E63" w:rsidP="0057183A">
      <w:pPr>
        <w:pStyle w:val="Geenafstand"/>
        <w:jc w:val="both"/>
        <w:rPr>
          <w:rFonts w:asciiTheme="minorHAnsi" w:eastAsia="Times New Roman" w:hAnsiTheme="minorHAnsi" w:cstheme="minorHAnsi"/>
          <w:sz w:val="20"/>
          <w:szCs w:val="20"/>
        </w:rPr>
      </w:pPr>
    </w:p>
    <w:p w14:paraId="1729882D" w14:textId="78EC7061" w:rsidR="00846A8D" w:rsidRPr="00A16B9C" w:rsidRDefault="00846A8D" w:rsidP="0057183A">
      <w:pPr>
        <w:pStyle w:val="Geenafstand"/>
        <w:numPr>
          <w:ilvl w:val="1"/>
          <w:numId w:val="4"/>
        </w:numPr>
        <w:jc w:val="both"/>
        <w:rPr>
          <w:rFonts w:asciiTheme="minorHAnsi" w:eastAsia="Times New Roman" w:hAnsiTheme="minorHAnsi" w:cstheme="minorHAnsi"/>
          <w:i/>
          <w:iCs/>
          <w:sz w:val="20"/>
          <w:szCs w:val="20"/>
        </w:rPr>
      </w:pPr>
      <w:r w:rsidRPr="00A16B9C">
        <w:rPr>
          <w:rFonts w:asciiTheme="minorHAnsi" w:eastAsia="Times New Roman" w:hAnsiTheme="minorHAnsi" w:cstheme="minorHAnsi"/>
          <w:i/>
          <w:iCs/>
          <w:sz w:val="20"/>
          <w:szCs w:val="20"/>
        </w:rPr>
        <w:t>BOA</w:t>
      </w:r>
    </w:p>
    <w:p w14:paraId="21A035EC" w14:textId="6C55F9F0" w:rsidR="00846A8D" w:rsidRPr="00A16B9C" w:rsidRDefault="00846A8D" w:rsidP="0057183A">
      <w:pPr>
        <w:pStyle w:val="Geenafstand"/>
        <w:jc w:val="both"/>
        <w:rPr>
          <w:rFonts w:asciiTheme="minorHAnsi" w:eastAsia="Times New Roman" w:hAnsiTheme="minorHAnsi" w:cstheme="minorHAnsi"/>
          <w:sz w:val="20"/>
          <w:szCs w:val="20"/>
        </w:rPr>
      </w:pPr>
    </w:p>
    <w:p w14:paraId="1CEF2E1B" w14:textId="77777777" w:rsidR="00846A8D" w:rsidRPr="00A16B9C" w:rsidRDefault="00846A8D" w:rsidP="0057183A">
      <w:pPr>
        <w:pStyle w:val="Geenafstand"/>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Eind augustus is het onderzoek van </w:t>
      </w:r>
      <w:proofErr w:type="spellStart"/>
      <w:r w:rsidRPr="00A16B9C">
        <w:rPr>
          <w:rFonts w:asciiTheme="minorHAnsi" w:eastAsia="Times New Roman" w:hAnsiTheme="minorHAnsi" w:cstheme="minorHAnsi"/>
          <w:sz w:val="20"/>
          <w:szCs w:val="20"/>
        </w:rPr>
        <w:t>Artevelde</w:t>
      </w:r>
      <w:proofErr w:type="spellEnd"/>
      <w:r w:rsidRPr="00A16B9C">
        <w:rPr>
          <w:rFonts w:asciiTheme="minorHAnsi" w:eastAsia="Times New Roman" w:hAnsiTheme="minorHAnsi" w:cstheme="minorHAnsi"/>
          <w:sz w:val="20"/>
          <w:szCs w:val="20"/>
        </w:rPr>
        <w:t xml:space="preserve"> Hogeschool afgerond naar de sterktes en zwaktes van de kinderopvang in Oudenaarde. In het najaar volgt een visietraject met de stuurgroep en een consultancybureau als neutrale partner. </w:t>
      </w:r>
    </w:p>
    <w:p w14:paraId="2919B661" w14:textId="719B81C7" w:rsidR="00846A8D" w:rsidRPr="00A16B9C" w:rsidRDefault="00846A8D" w:rsidP="00F82794">
      <w:pPr>
        <w:pStyle w:val="Geenafstand"/>
        <w:jc w:val="both"/>
        <w:rPr>
          <w:rFonts w:asciiTheme="minorHAnsi" w:eastAsia="Times New Roman" w:hAnsiTheme="minorHAnsi" w:cstheme="minorHAnsi"/>
          <w:i/>
          <w:iCs/>
          <w:sz w:val="20"/>
          <w:szCs w:val="20"/>
        </w:rPr>
      </w:pPr>
      <w:r w:rsidRPr="00A16B9C">
        <w:rPr>
          <w:rFonts w:asciiTheme="minorHAnsi" w:eastAsia="Times New Roman" w:hAnsiTheme="minorHAnsi" w:cstheme="minorHAnsi"/>
          <w:sz w:val="20"/>
          <w:szCs w:val="20"/>
        </w:rPr>
        <w:t xml:space="preserve"> </w:t>
      </w:r>
    </w:p>
    <w:p w14:paraId="11814ED2" w14:textId="5D4DF831" w:rsidR="00613A15" w:rsidRPr="00A16B9C" w:rsidRDefault="00613A15" w:rsidP="0057183A">
      <w:pPr>
        <w:pStyle w:val="Geenafstand"/>
        <w:numPr>
          <w:ilvl w:val="1"/>
          <w:numId w:val="4"/>
        </w:numPr>
        <w:jc w:val="both"/>
        <w:rPr>
          <w:rFonts w:asciiTheme="minorHAnsi" w:eastAsia="Times New Roman" w:hAnsiTheme="minorHAnsi" w:cstheme="minorHAnsi"/>
          <w:i/>
          <w:iCs/>
          <w:sz w:val="20"/>
          <w:szCs w:val="20"/>
        </w:rPr>
      </w:pPr>
      <w:r w:rsidRPr="00A16B9C">
        <w:rPr>
          <w:rFonts w:asciiTheme="minorHAnsi" w:eastAsia="Times New Roman" w:hAnsiTheme="minorHAnsi" w:cstheme="minorHAnsi"/>
          <w:i/>
          <w:iCs/>
          <w:sz w:val="20"/>
          <w:szCs w:val="20"/>
        </w:rPr>
        <w:t xml:space="preserve">Bondgenotennetwerken – </w:t>
      </w:r>
      <w:proofErr w:type="spellStart"/>
      <w:r w:rsidRPr="00A16B9C">
        <w:rPr>
          <w:rFonts w:asciiTheme="minorHAnsi" w:eastAsia="Times New Roman" w:hAnsiTheme="minorHAnsi" w:cstheme="minorHAnsi"/>
          <w:i/>
          <w:iCs/>
          <w:sz w:val="20"/>
          <w:szCs w:val="20"/>
        </w:rPr>
        <w:t>Toeleider</w:t>
      </w:r>
      <w:proofErr w:type="spellEnd"/>
      <w:r w:rsidRPr="00A16B9C">
        <w:rPr>
          <w:rFonts w:asciiTheme="minorHAnsi" w:eastAsia="Times New Roman" w:hAnsiTheme="minorHAnsi" w:cstheme="minorHAnsi"/>
          <w:i/>
          <w:iCs/>
          <w:sz w:val="20"/>
          <w:szCs w:val="20"/>
        </w:rPr>
        <w:t xml:space="preserve"> Junior</w:t>
      </w:r>
    </w:p>
    <w:p w14:paraId="207098CB" w14:textId="79FF048E" w:rsidR="00C94413" w:rsidRPr="00A16B9C" w:rsidRDefault="00C94413" w:rsidP="0057183A">
      <w:pPr>
        <w:pStyle w:val="Geenafstand"/>
        <w:jc w:val="both"/>
        <w:rPr>
          <w:rFonts w:asciiTheme="minorHAnsi" w:eastAsia="Times New Roman" w:hAnsiTheme="minorHAnsi" w:cstheme="minorHAnsi"/>
          <w:i/>
          <w:iCs/>
          <w:sz w:val="20"/>
          <w:szCs w:val="20"/>
        </w:rPr>
      </w:pPr>
    </w:p>
    <w:p w14:paraId="4F387A66" w14:textId="355FEE09" w:rsidR="00613A15" w:rsidRPr="00A16B9C" w:rsidRDefault="00613A15" w:rsidP="00F15C58">
      <w:pPr>
        <w:pStyle w:val="Geenafstand"/>
        <w:numPr>
          <w:ilvl w:val="0"/>
          <w:numId w:val="13"/>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Oudenaarde wil intekenen op de projectaanvraag Bondgenotennetwerken met </w:t>
      </w:r>
      <w:proofErr w:type="spellStart"/>
      <w:r w:rsidRPr="00A16B9C">
        <w:rPr>
          <w:rFonts w:asciiTheme="minorHAnsi" w:eastAsia="Times New Roman" w:hAnsiTheme="minorHAnsi" w:cstheme="minorHAnsi"/>
          <w:sz w:val="20"/>
          <w:szCs w:val="20"/>
        </w:rPr>
        <w:t>Toeleider</w:t>
      </w:r>
      <w:proofErr w:type="spellEnd"/>
      <w:r w:rsidRPr="00A16B9C">
        <w:rPr>
          <w:rFonts w:asciiTheme="minorHAnsi" w:eastAsia="Times New Roman" w:hAnsiTheme="minorHAnsi" w:cstheme="minorHAnsi"/>
          <w:sz w:val="20"/>
          <w:szCs w:val="20"/>
        </w:rPr>
        <w:t xml:space="preserve"> Junior. Het plan is om </w:t>
      </w:r>
      <w:proofErr w:type="spellStart"/>
      <w:r w:rsidRPr="00A16B9C">
        <w:rPr>
          <w:rFonts w:asciiTheme="minorHAnsi" w:eastAsia="Times New Roman" w:hAnsiTheme="minorHAnsi" w:cstheme="minorHAnsi"/>
          <w:sz w:val="20"/>
          <w:szCs w:val="20"/>
        </w:rPr>
        <w:t>outreachend</w:t>
      </w:r>
      <w:proofErr w:type="spellEnd"/>
      <w:r w:rsidRPr="00A16B9C">
        <w:rPr>
          <w:rFonts w:asciiTheme="minorHAnsi" w:eastAsia="Times New Roman" w:hAnsiTheme="minorHAnsi" w:cstheme="minorHAnsi"/>
          <w:sz w:val="20"/>
          <w:szCs w:val="20"/>
        </w:rPr>
        <w:t xml:space="preserve"> te werken naar kansarme gezinnen met jonge kinderen in bepaalde wijken, met als doel een warme overgang </w:t>
      </w:r>
      <w:r w:rsidR="00F82794" w:rsidRPr="00A16B9C">
        <w:rPr>
          <w:rFonts w:asciiTheme="minorHAnsi" w:eastAsia="Times New Roman" w:hAnsiTheme="minorHAnsi" w:cstheme="minorHAnsi"/>
          <w:sz w:val="20"/>
          <w:szCs w:val="20"/>
        </w:rPr>
        <w:t>naar</w:t>
      </w:r>
      <w:r w:rsidRPr="00A16B9C">
        <w:rPr>
          <w:rFonts w:asciiTheme="minorHAnsi" w:eastAsia="Times New Roman" w:hAnsiTheme="minorHAnsi" w:cstheme="minorHAnsi"/>
          <w:sz w:val="20"/>
          <w:szCs w:val="20"/>
        </w:rPr>
        <w:t xml:space="preserve"> kinderopvang </w:t>
      </w:r>
      <w:r w:rsidR="00F82794" w:rsidRPr="00A16B9C">
        <w:rPr>
          <w:rFonts w:asciiTheme="minorHAnsi" w:eastAsia="Times New Roman" w:hAnsiTheme="minorHAnsi" w:cstheme="minorHAnsi"/>
          <w:sz w:val="20"/>
          <w:szCs w:val="20"/>
        </w:rPr>
        <w:t>en</w:t>
      </w:r>
      <w:r w:rsidRPr="00A16B9C">
        <w:rPr>
          <w:rFonts w:asciiTheme="minorHAnsi" w:eastAsia="Times New Roman" w:hAnsiTheme="minorHAnsi" w:cstheme="minorHAnsi"/>
          <w:sz w:val="20"/>
          <w:szCs w:val="20"/>
        </w:rPr>
        <w:t xml:space="preserve"> kleuteronderwijs. </w:t>
      </w:r>
    </w:p>
    <w:p w14:paraId="37811466" w14:textId="046E669A" w:rsidR="00613A15" w:rsidRPr="00A16B9C" w:rsidRDefault="00613A15" w:rsidP="00F15C58">
      <w:pPr>
        <w:pStyle w:val="Geenafstand"/>
        <w:numPr>
          <w:ilvl w:val="0"/>
          <w:numId w:val="13"/>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Het LOP engageert zich als partner om het project op te volgen.</w:t>
      </w:r>
    </w:p>
    <w:p w14:paraId="0FDAC169" w14:textId="77777777" w:rsidR="00613A15" w:rsidRPr="00A16B9C" w:rsidRDefault="00613A15" w:rsidP="0057183A">
      <w:pPr>
        <w:pStyle w:val="Geenafstand"/>
        <w:jc w:val="both"/>
        <w:rPr>
          <w:rFonts w:asciiTheme="minorHAnsi" w:eastAsia="Times New Roman" w:hAnsiTheme="minorHAnsi" w:cstheme="minorHAnsi"/>
          <w:sz w:val="20"/>
          <w:szCs w:val="20"/>
        </w:rPr>
      </w:pPr>
    </w:p>
    <w:p w14:paraId="502494FF" w14:textId="77777777" w:rsidR="00F82794" w:rsidRPr="00A16B9C" w:rsidRDefault="00F82794" w:rsidP="00F82794">
      <w:pPr>
        <w:pStyle w:val="Geenafstand"/>
        <w:numPr>
          <w:ilvl w:val="1"/>
          <w:numId w:val="4"/>
        </w:numPr>
        <w:jc w:val="both"/>
        <w:rPr>
          <w:rFonts w:asciiTheme="minorHAnsi" w:eastAsia="Times New Roman" w:hAnsiTheme="minorHAnsi" w:cstheme="minorHAnsi"/>
          <w:i/>
          <w:iCs/>
          <w:sz w:val="20"/>
          <w:szCs w:val="20"/>
        </w:rPr>
      </w:pPr>
      <w:r w:rsidRPr="00A16B9C">
        <w:rPr>
          <w:rFonts w:asciiTheme="minorHAnsi" w:eastAsia="Times New Roman" w:hAnsiTheme="minorHAnsi" w:cstheme="minorHAnsi"/>
          <w:i/>
          <w:iCs/>
          <w:sz w:val="20"/>
          <w:szCs w:val="20"/>
        </w:rPr>
        <w:t>Transitie</w:t>
      </w:r>
    </w:p>
    <w:p w14:paraId="2674CDA9" w14:textId="77777777" w:rsidR="00F82794" w:rsidRPr="00A16B9C" w:rsidRDefault="00F82794" w:rsidP="00F82794">
      <w:pPr>
        <w:pStyle w:val="Geenafstand"/>
        <w:jc w:val="both"/>
        <w:rPr>
          <w:rFonts w:asciiTheme="minorHAnsi" w:eastAsia="Times New Roman" w:hAnsiTheme="minorHAnsi" w:cstheme="minorHAnsi"/>
          <w:i/>
          <w:iCs/>
          <w:sz w:val="20"/>
          <w:szCs w:val="20"/>
        </w:rPr>
      </w:pPr>
    </w:p>
    <w:p w14:paraId="6A0289C2" w14:textId="77777777" w:rsidR="00F82794" w:rsidRPr="00A16B9C" w:rsidRDefault="00F82794" w:rsidP="00F82794">
      <w:pPr>
        <w:pStyle w:val="Geenafstand"/>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Op de stuurgroep van 1 juni zijn een paar doelstellingen voorgesteld voor de werkgroep transitie. </w:t>
      </w:r>
    </w:p>
    <w:p w14:paraId="7E6BCE9C" w14:textId="77777777" w:rsidR="00F82794" w:rsidRPr="00A16B9C" w:rsidRDefault="00F82794" w:rsidP="00F82794">
      <w:pPr>
        <w:pStyle w:val="Geenafstand"/>
        <w:numPr>
          <w:ilvl w:val="0"/>
          <w:numId w:val="11"/>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Eerst en vooral willen we werken aan een </w:t>
      </w:r>
      <w:r w:rsidRPr="00A16B9C">
        <w:rPr>
          <w:rFonts w:asciiTheme="minorHAnsi" w:hAnsiTheme="minorHAnsi" w:cstheme="minorHAnsi"/>
          <w:b/>
          <w:bCs/>
          <w:color w:val="000000"/>
          <w:sz w:val="20"/>
          <w:szCs w:val="20"/>
        </w:rPr>
        <w:t>communicatie-instrument tussen KOV, ouders en school</w:t>
      </w:r>
      <w:r w:rsidRPr="00A16B9C">
        <w:rPr>
          <w:rFonts w:asciiTheme="minorHAnsi" w:hAnsiTheme="minorHAnsi" w:cstheme="minorHAnsi"/>
          <w:color w:val="000000"/>
          <w:sz w:val="20"/>
          <w:szCs w:val="20"/>
        </w:rPr>
        <w:t xml:space="preserve">: wat zijn de specifieke zorgen of problemen bij dit kind? Wat werkt en wat niet? Ook kan een </w:t>
      </w:r>
      <w:r w:rsidRPr="00A16B9C">
        <w:rPr>
          <w:rFonts w:asciiTheme="minorHAnsi" w:hAnsiTheme="minorHAnsi" w:cstheme="minorHAnsi"/>
          <w:b/>
          <w:bCs/>
          <w:color w:val="000000"/>
          <w:sz w:val="20"/>
          <w:szCs w:val="20"/>
        </w:rPr>
        <w:t>onthaalgesprek</w:t>
      </w:r>
      <w:r w:rsidRPr="00A16B9C">
        <w:rPr>
          <w:rFonts w:asciiTheme="minorHAnsi" w:hAnsiTheme="minorHAnsi" w:cstheme="minorHAnsi"/>
          <w:color w:val="000000"/>
          <w:sz w:val="20"/>
          <w:szCs w:val="20"/>
        </w:rPr>
        <w:t xml:space="preserve"> georganiseerd worden met ouders én KOV over het kind</w:t>
      </w:r>
    </w:p>
    <w:p w14:paraId="08E22F89" w14:textId="77777777" w:rsidR="00F82794" w:rsidRPr="00A16B9C" w:rsidRDefault="00F82794" w:rsidP="00F82794">
      <w:pPr>
        <w:pStyle w:val="Geenafstand"/>
        <w:numPr>
          <w:ilvl w:val="0"/>
          <w:numId w:val="11"/>
        </w:numPr>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 xml:space="preserve">In de KOV kan </w:t>
      </w:r>
      <w:r w:rsidRPr="00A16B9C">
        <w:rPr>
          <w:rFonts w:asciiTheme="minorHAnsi" w:eastAsia="Times New Roman" w:hAnsiTheme="minorHAnsi" w:cstheme="minorHAnsi"/>
          <w:b/>
          <w:bCs/>
          <w:sz w:val="20"/>
          <w:szCs w:val="20"/>
        </w:rPr>
        <w:t>voorbereidend gewerkt</w:t>
      </w:r>
      <w:r w:rsidRPr="00A16B9C">
        <w:rPr>
          <w:rFonts w:asciiTheme="minorHAnsi" w:eastAsia="Times New Roman" w:hAnsiTheme="minorHAnsi" w:cstheme="minorHAnsi"/>
          <w:sz w:val="20"/>
          <w:szCs w:val="20"/>
        </w:rPr>
        <w:t xml:space="preserve"> worden op de school, bv. rond de </w:t>
      </w:r>
      <w:proofErr w:type="spellStart"/>
      <w:r w:rsidRPr="00A16B9C">
        <w:rPr>
          <w:rFonts w:asciiTheme="minorHAnsi" w:eastAsia="Times New Roman" w:hAnsiTheme="minorHAnsi" w:cstheme="minorHAnsi"/>
          <w:sz w:val="20"/>
          <w:szCs w:val="20"/>
        </w:rPr>
        <w:t>dagstructuur</w:t>
      </w:r>
      <w:proofErr w:type="spellEnd"/>
      <w:r w:rsidRPr="00A16B9C">
        <w:rPr>
          <w:rFonts w:asciiTheme="minorHAnsi" w:eastAsia="Times New Roman" w:hAnsiTheme="minorHAnsi" w:cstheme="minorHAnsi"/>
          <w:sz w:val="20"/>
          <w:szCs w:val="20"/>
        </w:rPr>
        <w:t>, zindelijkheid of andere zorgvragen</w:t>
      </w:r>
    </w:p>
    <w:p w14:paraId="68464DCB" w14:textId="77777777" w:rsidR="00F82794" w:rsidRPr="00A16B9C" w:rsidRDefault="00F82794" w:rsidP="00F82794">
      <w:pPr>
        <w:pStyle w:val="Geenafstand"/>
        <w:numPr>
          <w:ilvl w:val="0"/>
          <w:numId w:val="11"/>
        </w:numPr>
        <w:jc w:val="both"/>
        <w:rPr>
          <w:rFonts w:asciiTheme="minorHAnsi" w:eastAsia="Times New Roman" w:hAnsiTheme="minorHAnsi" w:cstheme="minorHAnsi"/>
          <w:sz w:val="20"/>
          <w:szCs w:val="20"/>
        </w:rPr>
      </w:pPr>
      <w:r w:rsidRPr="00A16B9C">
        <w:rPr>
          <w:rFonts w:asciiTheme="minorHAnsi" w:hAnsiTheme="minorHAnsi" w:cstheme="minorHAnsi"/>
          <w:color w:val="000000"/>
          <w:sz w:val="20"/>
          <w:szCs w:val="20"/>
        </w:rPr>
        <w:t xml:space="preserve">In een nog nauwere samenwerking kunnen we denken aan </w:t>
      </w:r>
      <w:r w:rsidRPr="00A16B9C">
        <w:rPr>
          <w:rFonts w:asciiTheme="minorHAnsi" w:hAnsiTheme="minorHAnsi" w:cstheme="minorHAnsi"/>
          <w:b/>
          <w:bCs/>
          <w:color w:val="000000"/>
          <w:sz w:val="20"/>
          <w:szCs w:val="20"/>
        </w:rPr>
        <w:t>gezamenlijke activiteiten</w:t>
      </w:r>
      <w:r w:rsidRPr="00A16B9C">
        <w:rPr>
          <w:rFonts w:asciiTheme="minorHAnsi" w:hAnsiTheme="minorHAnsi" w:cstheme="minorHAnsi"/>
          <w:color w:val="000000"/>
          <w:sz w:val="20"/>
          <w:szCs w:val="20"/>
        </w:rPr>
        <w:t>, waar en wanneer mogelijk, tussen KOV en kleuterschool, bv. samen spelen tijdens speeltijden…</w:t>
      </w:r>
    </w:p>
    <w:p w14:paraId="6C235955" w14:textId="77777777" w:rsidR="00F82794" w:rsidRPr="00A16B9C" w:rsidRDefault="00F82794" w:rsidP="00F82794">
      <w:pPr>
        <w:pStyle w:val="Geenafstand"/>
        <w:rPr>
          <w:rFonts w:asciiTheme="minorHAnsi" w:hAnsiTheme="minorHAnsi" w:cstheme="minorHAnsi"/>
          <w:sz w:val="20"/>
          <w:szCs w:val="20"/>
        </w:rPr>
      </w:pPr>
    </w:p>
    <w:p w14:paraId="0078E400" w14:textId="77777777" w:rsidR="002C5421" w:rsidRPr="00A16B9C" w:rsidRDefault="002C5421" w:rsidP="002C5421">
      <w:pPr>
        <w:jc w:val="both"/>
        <w:rPr>
          <w:rFonts w:eastAsia="Times New Roman" w:cstheme="minorHAnsi"/>
          <w:sz w:val="20"/>
          <w:szCs w:val="20"/>
        </w:rPr>
      </w:pPr>
      <w:r w:rsidRPr="00A16B9C">
        <w:rPr>
          <w:rFonts w:eastAsia="Times New Roman" w:cstheme="minorHAnsi"/>
          <w:sz w:val="20"/>
          <w:szCs w:val="20"/>
        </w:rPr>
        <w:t xml:space="preserve">Doelstelling is echter eveneens om de gezinnen te bereiken die </w:t>
      </w:r>
      <w:r w:rsidRPr="00A16B9C">
        <w:rPr>
          <w:rFonts w:eastAsia="Times New Roman" w:cstheme="minorHAnsi"/>
          <w:sz w:val="20"/>
          <w:szCs w:val="20"/>
          <w:u w:val="single"/>
        </w:rPr>
        <w:t>niet</w:t>
      </w:r>
      <w:r w:rsidRPr="00A16B9C">
        <w:rPr>
          <w:rFonts w:eastAsia="Times New Roman" w:cstheme="minorHAnsi"/>
          <w:sz w:val="20"/>
          <w:szCs w:val="20"/>
        </w:rPr>
        <w:t xml:space="preserve"> gebruik (kunnen) maken van de kinderopvang en waar dit tot achterstanden leidt. Uit recente cijfers blijkt dat een kleine 30% nog nooit gebruik gemaakt heeft van KOV en dat dit voor 41% anderstaligen zijn. Dit niet gebruik maken door anderstaligen kan bewust zijn (bv. cultureel gemotiveerd), maar kan ook onbedoeld zijn (bv. doordat het te laat aangevraagd wordt). Via </w:t>
      </w:r>
      <w:proofErr w:type="spellStart"/>
      <w:r w:rsidRPr="00A16B9C">
        <w:rPr>
          <w:rFonts w:eastAsia="Times New Roman" w:cstheme="minorHAnsi"/>
          <w:sz w:val="20"/>
          <w:szCs w:val="20"/>
        </w:rPr>
        <w:t>Toeleider</w:t>
      </w:r>
      <w:proofErr w:type="spellEnd"/>
      <w:r w:rsidRPr="00A16B9C">
        <w:rPr>
          <w:rFonts w:eastAsia="Times New Roman" w:cstheme="minorHAnsi"/>
          <w:sz w:val="20"/>
          <w:szCs w:val="20"/>
        </w:rPr>
        <w:t xml:space="preserve"> Junior hopen we gezinnen toe te leiden.</w:t>
      </w:r>
    </w:p>
    <w:p w14:paraId="1D96915E" w14:textId="48E1AB1B" w:rsidR="002C5421" w:rsidRPr="00A16B9C" w:rsidRDefault="002C5421" w:rsidP="00F82794">
      <w:pPr>
        <w:jc w:val="both"/>
        <w:rPr>
          <w:rFonts w:eastAsia="Times New Roman" w:cstheme="minorHAnsi"/>
          <w:sz w:val="20"/>
          <w:szCs w:val="20"/>
        </w:rPr>
      </w:pPr>
      <w:r w:rsidRPr="00A16B9C">
        <w:rPr>
          <w:rFonts w:eastAsia="Times New Roman" w:cstheme="minorHAnsi"/>
          <w:sz w:val="20"/>
          <w:szCs w:val="20"/>
        </w:rPr>
        <w:t>De werking rond transitie wordt verder besproken op een apart overleg voorafgaand aan het LOK op 7 november om 19u.</w:t>
      </w:r>
    </w:p>
    <w:p w14:paraId="146E1968" w14:textId="77777777" w:rsidR="002C5421" w:rsidRPr="00A16B9C" w:rsidRDefault="002C5421" w:rsidP="00F82794">
      <w:pPr>
        <w:jc w:val="both"/>
        <w:rPr>
          <w:rFonts w:eastAsia="Times New Roman" w:cstheme="minorHAnsi"/>
          <w:sz w:val="20"/>
          <w:szCs w:val="20"/>
        </w:rPr>
      </w:pPr>
    </w:p>
    <w:p w14:paraId="2316A68D" w14:textId="77777777" w:rsidR="000B33B5" w:rsidRDefault="000B33B5">
      <w:pPr>
        <w:rPr>
          <w:rFonts w:eastAsia="Times New Roman" w:cstheme="minorHAnsi"/>
          <w:i/>
          <w:iCs/>
          <w:sz w:val="20"/>
          <w:szCs w:val="20"/>
          <w:lang w:eastAsia="nl-BE"/>
        </w:rPr>
      </w:pPr>
      <w:r>
        <w:rPr>
          <w:rFonts w:eastAsia="Times New Roman" w:cstheme="minorHAnsi"/>
          <w:i/>
          <w:iCs/>
          <w:sz w:val="20"/>
          <w:szCs w:val="20"/>
        </w:rPr>
        <w:br w:type="page"/>
      </w:r>
    </w:p>
    <w:p w14:paraId="2A06FBA5" w14:textId="2BD84688" w:rsidR="00F82794" w:rsidRPr="00A16B9C" w:rsidRDefault="00F82794" w:rsidP="00F82794">
      <w:pPr>
        <w:pStyle w:val="Geenafstand"/>
        <w:numPr>
          <w:ilvl w:val="1"/>
          <w:numId w:val="4"/>
        </w:numPr>
        <w:jc w:val="both"/>
        <w:rPr>
          <w:rFonts w:asciiTheme="minorHAnsi" w:eastAsia="Times New Roman" w:hAnsiTheme="minorHAnsi" w:cstheme="minorHAnsi"/>
          <w:i/>
          <w:iCs/>
          <w:sz w:val="20"/>
          <w:szCs w:val="20"/>
        </w:rPr>
      </w:pPr>
      <w:r w:rsidRPr="00A16B9C">
        <w:rPr>
          <w:rFonts w:asciiTheme="minorHAnsi" w:eastAsia="Times New Roman" w:hAnsiTheme="minorHAnsi" w:cstheme="minorHAnsi"/>
          <w:i/>
          <w:iCs/>
          <w:sz w:val="20"/>
          <w:szCs w:val="20"/>
        </w:rPr>
        <w:lastRenderedPageBreak/>
        <w:t>Armoederapport</w:t>
      </w:r>
    </w:p>
    <w:p w14:paraId="3CB02710" w14:textId="1757DC4F" w:rsidR="00C94413" w:rsidRPr="00A16B9C" w:rsidRDefault="00C94413" w:rsidP="0057183A">
      <w:pPr>
        <w:pStyle w:val="Geenafstand"/>
        <w:jc w:val="both"/>
        <w:rPr>
          <w:rFonts w:asciiTheme="minorHAnsi" w:eastAsia="Times New Roman" w:hAnsiTheme="minorHAnsi" w:cstheme="minorHAnsi"/>
          <w:sz w:val="20"/>
          <w:szCs w:val="20"/>
        </w:rPr>
      </w:pPr>
    </w:p>
    <w:p w14:paraId="20AB88D6" w14:textId="45042C36" w:rsidR="00C94413" w:rsidRPr="00A16B9C" w:rsidRDefault="00E301FA" w:rsidP="0057183A">
      <w:pPr>
        <w:pStyle w:val="Geenafstand"/>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Kim licht de verdere voortgang toe rond het Rotary-project kinderarmoede</w:t>
      </w:r>
      <w:r w:rsidR="0041307C" w:rsidRPr="00A16B9C">
        <w:rPr>
          <w:rFonts w:asciiTheme="minorHAnsi" w:eastAsia="Times New Roman" w:hAnsiTheme="minorHAnsi" w:cstheme="minorHAnsi"/>
          <w:sz w:val="20"/>
          <w:szCs w:val="20"/>
        </w:rPr>
        <w:t xml:space="preserve"> (zie </w:t>
      </w:r>
      <w:r w:rsidR="0041307C" w:rsidRPr="00A16B9C">
        <w:rPr>
          <w:rFonts w:asciiTheme="minorHAnsi" w:eastAsia="Times New Roman" w:hAnsiTheme="minorHAnsi" w:cstheme="minorHAnsi"/>
          <w:b/>
          <w:bCs/>
          <w:sz w:val="20"/>
          <w:szCs w:val="20"/>
        </w:rPr>
        <w:t>bijlage 1)</w:t>
      </w:r>
      <w:r w:rsidRPr="00A16B9C">
        <w:rPr>
          <w:rFonts w:asciiTheme="minorHAnsi" w:eastAsia="Times New Roman" w:hAnsiTheme="minorHAnsi" w:cstheme="minorHAnsi"/>
          <w:sz w:val="20"/>
          <w:szCs w:val="20"/>
        </w:rPr>
        <w:t xml:space="preserve">. </w:t>
      </w:r>
      <w:r w:rsidR="00C80A95" w:rsidRPr="00A16B9C">
        <w:rPr>
          <w:rFonts w:asciiTheme="minorHAnsi" w:eastAsia="Times New Roman" w:hAnsiTheme="minorHAnsi" w:cstheme="minorHAnsi"/>
          <w:sz w:val="20"/>
          <w:szCs w:val="20"/>
        </w:rPr>
        <w:t xml:space="preserve">De studiedag in april heeft geleid tot adviesnota’s op het lokale niveau en op het bovenlokale niveau (zie </w:t>
      </w:r>
      <w:r w:rsidR="00C80A95" w:rsidRPr="00A16B9C">
        <w:rPr>
          <w:rFonts w:asciiTheme="minorHAnsi" w:eastAsia="Times New Roman" w:hAnsiTheme="minorHAnsi" w:cstheme="minorHAnsi"/>
          <w:b/>
          <w:bCs/>
          <w:sz w:val="20"/>
          <w:szCs w:val="20"/>
        </w:rPr>
        <w:t>bijlage</w:t>
      </w:r>
      <w:r w:rsidRPr="00A16B9C">
        <w:rPr>
          <w:rFonts w:asciiTheme="minorHAnsi" w:eastAsia="Times New Roman" w:hAnsiTheme="minorHAnsi" w:cstheme="minorHAnsi"/>
          <w:b/>
          <w:bCs/>
          <w:sz w:val="20"/>
          <w:szCs w:val="20"/>
        </w:rPr>
        <w:t xml:space="preserve">n </w:t>
      </w:r>
      <w:r w:rsidR="00C80A95" w:rsidRPr="00A16B9C">
        <w:rPr>
          <w:rFonts w:asciiTheme="minorHAnsi" w:eastAsia="Times New Roman" w:hAnsiTheme="minorHAnsi" w:cstheme="minorHAnsi"/>
          <w:b/>
          <w:bCs/>
          <w:sz w:val="20"/>
          <w:szCs w:val="20"/>
        </w:rPr>
        <w:t>2</w:t>
      </w:r>
      <w:r w:rsidRPr="00A16B9C">
        <w:rPr>
          <w:rFonts w:asciiTheme="minorHAnsi" w:eastAsia="Times New Roman" w:hAnsiTheme="minorHAnsi" w:cstheme="minorHAnsi"/>
          <w:b/>
          <w:bCs/>
          <w:sz w:val="20"/>
          <w:szCs w:val="20"/>
        </w:rPr>
        <w:t xml:space="preserve"> &amp; 3</w:t>
      </w:r>
      <w:r w:rsidR="00C80A95" w:rsidRPr="00A16B9C">
        <w:rPr>
          <w:rFonts w:asciiTheme="minorHAnsi" w:eastAsia="Times New Roman" w:hAnsiTheme="minorHAnsi" w:cstheme="minorHAnsi"/>
          <w:b/>
          <w:bCs/>
          <w:sz w:val="20"/>
          <w:szCs w:val="20"/>
        </w:rPr>
        <w:t>)</w:t>
      </w:r>
      <w:r w:rsidR="00316AF4" w:rsidRPr="00A16B9C">
        <w:rPr>
          <w:rFonts w:asciiTheme="minorHAnsi" w:eastAsia="Times New Roman" w:hAnsiTheme="minorHAnsi" w:cstheme="minorHAnsi"/>
          <w:sz w:val="20"/>
          <w:szCs w:val="20"/>
        </w:rPr>
        <w:t>.</w:t>
      </w:r>
    </w:p>
    <w:p w14:paraId="13A7C4BE" w14:textId="263379D4" w:rsidR="00316AF4" w:rsidRPr="00A16B9C" w:rsidRDefault="00316AF4" w:rsidP="0057183A">
      <w:pPr>
        <w:pStyle w:val="Geenafstand"/>
        <w:jc w:val="both"/>
        <w:rPr>
          <w:rFonts w:asciiTheme="minorHAnsi" w:eastAsia="Times New Roman" w:hAnsiTheme="minorHAnsi" w:cstheme="minorHAnsi"/>
          <w:sz w:val="20"/>
          <w:szCs w:val="20"/>
        </w:rPr>
      </w:pPr>
    </w:p>
    <w:p w14:paraId="1FD57476" w14:textId="58C6BEAD" w:rsidR="00316AF4" w:rsidRPr="00A16B9C" w:rsidRDefault="00316AF4" w:rsidP="0057183A">
      <w:pPr>
        <w:pStyle w:val="Geenafstand"/>
        <w:jc w:val="both"/>
        <w:rPr>
          <w:rFonts w:asciiTheme="minorHAnsi" w:eastAsia="Times New Roman" w:hAnsiTheme="minorHAnsi" w:cstheme="minorHAnsi"/>
          <w:sz w:val="20"/>
          <w:szCs w:val="20"/>
        </w:rPr>
      </w:pPr>
      <w:r w:rsidRPr="00A16B9C">
        <w:rPr>
          <w:rFonts w:asciiTheme="minorHAnsi" w:eastAsia="Times New Roman" w:hAnsiTheme="minorHAnsi" w:cstheme="minorHAnsi"/>
          <w:sz w:val="20"/>
          <w:szCs w:val="20"/>
        </w:rPr>
        <w:t>Elke school heeft per september van Rotary een budget gekregen om iets te doen rond hygiëne en/of voeding</w:t>
      </w:r>
      <w:r w:rsidR="006719F1">
        <w:rPr>
          <w:rFonts w:asciiTheme="minorHAnsi" w:eastAsia="Times New Roman" w:hAnsiTheme="minorHAnsi" w:cstheme="minorHAnsi"/>
          <w:sz w:val="20"/>
          <w:szCs w:val="20"/>
        </w:rPr>
        <w:t xml:space="preserve"> (zie </w:t>
      </w:r>
      <w:r w:rsidR="006719F1" w:rsidRPr="006719F1">
        <w:rPr>
          <w:rFonts w:asciiTheme="minorHAnsi" w:eastAsia="Times New Roman" w:hAnsiTheme="minorHAnsi" w:cstheme="minorHAnsi"/>
          <w:b/>
          <w:bCs/>
          <w:sz w:val="20"/>
          <w:szCs w:val="20"/>
        </w:rPr>
        <w:t>bijlage 4</w:t>
      </w:r>
      <w:r w:rsidR="006719F1">
        <w:rPr>
          <w:rFonts w:asciiTheme="minorHAnsi" w:eastAsia="Times New Roman" w:hAnsiTheme="minorHAnsi" w:cstheme="minorHAnsi"/>
          <w:sz w:val="20"/>
          <w:szCs w:val="20"/>
        </w:rPr>
        <w:t xml:space="preserve"> voor duiding bij de </w:t>
      </w:r>
      <w:r w:rsidR="009F31A9">
        <w:rPr>
          <w:rFonts w:asciiTheme="minorHAnsi" w:eastAsia="Times New Roman" w:hAnsiTheme="minorHAnsi" w:cstheme="minorHAnsi"/>
          <w:sz w:val="20"/>
          <w:szCs w:val="20"/>
        </w:rPr>
        <w:t>verdeelsleutel voor de toekenning van de subsidies</w:t>
      </w:r>
      <w:r w:rsidR="006719F1">
        <w:rPr>
          <w:rFonts w:asciiTheme="minorHAnsi" w:eastAsia="Times New Roman" w:hAnsiTheme="minorHAnsi" w:cstheme="minorHAnsi"/>
          <w:sz w:val="20"/>
          <w:szCs w:val="20"/>
        </w:rPr>
        <w:t xml:space="preserve">). </w:t>
      </w:r>
      <w:r w:rsidRPr="00A16B9C">
        <w:rPr>
          <w:rFonts w:asciiTheme="minorHAnsi" w:eastAsia="Times New Roman" w:hAnsiTheme="minorHAnsi" w:cstheme="minorHAnsi"/>
          <w:sz w:val="20"/>
          <w:szCs w:val="20"/>
        </w:rPr>
        <w:t xml:space="preserve">We organiseren een </w:t>
      </w:r>
      <w:r w:rsidRPr="00A16B9C">
        <w:rPr>
          <w:rFonts w:asciiTheme="minorHAnsi" w:eastAsia="Times New Roman" w:hAnsiTheme="minorHAnsi" w:cstheme="minorHAnsi"/>
          <w:b/>
          <w:bCs/>
          <w:sz w:val="20"/>
          <w:szCs w:val="20"/>
        </w:rPr>
        <w:t>Algemene vergadering</w:t>
      </w:r>
      <w:r w:rsidRPr="00A16B9C">
        <w:rPr>
          <w:rFonts w:asciiTheme="minorHAnsi" w:eastAsia="Times New Roman" w:hAnsiTheme="minorHAnsi" w:cstheme="minorHAnsi"/>
          <w:sz w:val="20"/>
          <w:szCs w:val="20"/>
        </w:rPr>
        <w:t xml:space="preserve"> van het LOP op het einde van dit schooljaar, meer bepaald op </w:t>
      </w:r>
      <w:r w:rsidRPr="00A16B9C">
        <w:rPr>
          <w:rFonts w:asciiTheme="minorHAnsi" w:eastAsia="Times New Roman" w:hAnsiTheme="minorHAnsi" w:cstheme="minorHAnsi"/>
          <w:b/>
          <w:bCs/>
          <w:sz w:val="20"/>
          <w:szCs w:val="20"/>
        </w:rPr>
        <w:t>do. 30 mei</w:t>
      </w:r>
      <w:r w:rsidRPr="00A16B9C">
        <w:rPr>
          <w:rFonts w:asciiTheme="minorHAnsi" w:eastAsia="Times New Roman" w:hAnsiTheme="minorHAnsi" w:cstheme="minorHAnsi"/>
          <w:sz w:val="20"/>
          <w:szCs w:val="20"/>
        </w:rPr>
        <w:t xml:space="preserve"> om </w:t>
      </w:r>
      <w:r w:rsidRPr="00A16B9C">
        <w:rPr>
          <w:rFonts w:asciiTheme="minorHAnsi" w:eastAsia="Times New Roman" w:hAnsiTheme="minorHAnsi" w:cstheme="minorHAnsi"/>
          <w:b/>
          <w:bCs/>
          <w:sz w:val="20"/>
          <w:szCs w:val="20"/>
        </w:rPr>
        <w:t>9u</w:t>
      </w:r>
      <w:r w:rsidRPr="00A16B9C">
        <w:rPr>
          <w:rFonts w:asciiTheme="minorHAnsi" w:eastAsia="Times New Roman" w:hAnsiTheme="minorHAnsi" w:cstheme="minorHAnsi"/>
          <w:sz w:val="20"/>
          <w:szCs w:val="20"/>
        </w:rPr>
        <w:t xml:space="preserve"> (in plaats van de stuurgroep die dan gepland was), om uit te wisselen wat hiermee gebeurd is. De Rotary wordt ook uitgenodigd – Kim zal hen contacteren.</w:t>
      </w:r>
    </w:p>
    <w:p w14:paraId="42018BD7" w14:textId="794638B8" w:rsidR="0057183A" w:rsidRPr="00A16B9C" w:rsidRDefault="0057183A" w:rsidP="0057183A">
      <w:pPr>
        <w:jc w:val="both"/>
        <w:rPr>
          <w:rFonts w:eastAsia="Times New Roman" w:cstheme="minorHAnsi"/>
          <w:sz w:val="20"/>
          <w:szCs w:val="20"/>
        </w:rPr>
      </w:pPr>
    </w:p>
    <w:p w14:paraId="35C58318" w14:textId="20319D8D" w:rsidR="00316AF4" w:rsidRPr="00A16B9C" w:rsidRDefault="00316AF4" w:rsidP="00316AF4">
      <w:pPr>
        <w:pStyle w:val="Lijstalinea"/>
        <w:numPr>
          <w:ilvl w:val="0"/>
          <w:numId w:val="4"/>
        </w:numPr>
        <w:shd w:val="clear" w:color="auto" w:fill="E2EFD9" w:themeFill="accent6" w:themeFillTint="33"/>
        <w:jc w:val="both"/>
        <w:rPr>
          <w:rFonts w:cstheme="minorHAnsi"/>
          <w:b/>
          <w:bCs/>
          <w:sz w:val="20"/>
          <w:szCs w:val="20"/>
        </w:rPr>
      </w:pPr>
      <w:r w:rsidRPr="00A16B9C">
        <w:rPr>
          <w:rFonts w:eastAsia="Times New Roman" w:cstheme="minorHAnsi"/>
          <w:b/>
          <w:bCs/>
          <w:sz w:val="20"/>
          <w:szCs w:val="20"/>
        </w:rPr>
        <w:t>Inschrijvingsbeleid 2024-2025</w:t>
      </w:r>
    </w:p>
    <w:p w14:paraId="4C88D6E7" w14:textId="77777777" w:rsidR="00F15C58" w:rsidRPr="00A16B9C" w:rsidRDefault="00F15C58" w:rsidP="0057183A">
      <w:pPr>
        <w:pStyle w:val="Geenafstand"/>
        <w:jc w:val="both"/>
        <w:rPr>
          <w:rFonts w:asciiTheme="minorHAnsi" w:eastAsia="Times New Roman" w:hAnsiTheme="minorHAnsi" w:cstheme="minorHAnsi"/>
          <w:i/>
          <w:iCs/>
          <w:sz w:val="20"/>
          <w:szCs w:val="20"/>
        </w:rPr>
      </w:pPr>
    </w:p>
    <w:p w14:paraId="75D637B0" w14:textId="644FE8A5" w:rsidR="00846A8D" w:rsidRPr="00A16B9C" w:rsidRDefault="00F15C58" w:rsidP="00F15C58">
      <w:pPr>
        <w:pStyle w:val="Geenafstand"/>
        <w:jc w:val="both"/>
        <w:rPr>
          <w:rFonts w:asciiTheme="minorHAnsi" w:eastAsia="Times New Roman" w:hAnsiTheme="minorHAnsi" w:cstheme="minorHAnsi"/>
          <w:i/>
          <w:iCs/>
          <w:sz w:val="20"/>
          <w:szCs w:val="20"/>
        </w:rPr>
      </w:pPr>
      <w:r w:rsidRPr="00A16B9C">
        <w:rPr>
          <w:rFonts w:asciiTheme="minorHAnsi" w:eastAsia="Times New Roman" w:hAnsiTheme="minorHAnsi" w:cstheme="minorHAnsi"/>
          <w:i/>
          <w:iCs/>
          <w:sz w:val="20"/>
          <w:szCs w:val="20"/>
        </w:rPr>
        <w:t>5.1</w:t>
      </w:r>
      <w:r w:rsidRPr="00A16B9C">
        <w:rPr>
          <w:rFonts w:asciiTheme="minorHAnsi" w:eastAsia="Times New Roman" w:hAnsiTheme="minorHAnsi" w:cstheme="minorHAnsi"/>
          <w:i/>
          <w:iCs/>
          <w:sz w:val="20"/>
          <w:szCs w:val="20"/>
        </w:rPr>
        <w:tab/>
        <w:t>Gewoon onderwijs</w:t>
      </w:r>
    </w:p>
    <w:p w14:paraId="5E1902CA" w14:textId="77777777" w:rsidR="00316AF4" w:rsidRPr="00A16B9C" w:rsidRDefault="00316AF4" w:rsidP="00316AF4">
      <w:pPr>
        <w:pStyle w:val="Geenafstand"/>
        <w:rPr>
          <w:rFonts w:asciiTheme="minorHAnsi" w:hAnsiTheme="minorHAnsi" w:cstheme="minorHAnsi"/>
          <w:sz w:val="20"/>
          <w:szCs w:val="20"/>
        </w:rPr>
      </w:pPr>
    </w:p>
    <w:p w14:paraId="008CE18B" w14:textId="4E41C297" w:rsidR="00316AF4" w:rsidRPr="00A16B9C" w:rsidRDefault="00316AF4" w:rsidP="00316AF4">
      <w:pPr>
        <w:pStyle w:val="Lijstalinea"/>
        <w:numPr>
          <w:ilvl w:val="0"/>
          <w:numId w:val="12"/>
        </w:numPr>
        <w:jc w:val="both"/>
        <w:rPr>
          <w:rFonts w:cstheme="minorHAnsi"/>
          <w:sz w:val="20"/>
          <w:szCs w:val="20"/>
        </w:rPr>
      </w:pPr>
      <w:r w:rsidRPr="00A16B9C">
        <w:rPr>
          <w:rFonts w:cstheme="minorHAnsi"/>
          <w:sz w:val="20"/>
          <w:szCs w:val="20"/>
        </w:rPr>
        <w:t>Het Dagelijks Bestuur beslist om voor de inschrijvingen 2024-2025 een gezamenlijke aanmeldingsprocedure te organiseren volgende dezelfde modaliteiten als vorig schooljaar</w:t>
      </w:r>
      <w:r w:rsidR="00E301FA" w:rsidRPr="00A16B9C">
        <w:rPr>
          <w:rFonts w:cstheme="minorHAnsi"/>
          <w:sz w:val="20"/>
          <w:szCs w:val="20"/>
        </w:rPr>
        <w:t xml:space="preserve">. Die modaliteiten zijn te vinden in de afsprakennota 2024-2025 (zie </w:t>
      </w:r>
      <w:r w:rsidR="00E301FA" w:rsidRPr="00A16B9C">
        <w:rPr>
          <w:rFonts w:cstheme="minorHAnsi"/>
          <w:b/>
          <w:bCs/>
          <w:sz w:val="20"/>
          <w:szCs w:val="20"/>
        </w:rPr>
        <w:t xml:space="preserve">bijlage </w:t>
      </w:r>
      <w:r w:rsidR="006719F1">
        <w:rPr>
          <w:rFonts w:cstheme="minorHAnsi"/>
          <w:b/>
          <w:bCs/>
          <w:sz w:val="20"/>
          <w:szCs w:val="20"/>
        </w:rPr>
        <w:t>5</w:t>
      </w:r>
      <w:r w:rsidR="00E301FA" w:rsidRPr="00A16B9C">
        <w:rPr>
          <w:rFonts w:cstheme="minorHAnsi"/>
          <w:sz w:val="20"/>
          <w:szCs w:val="20"/>
        </w:rPr>
        <w:t xml:space="preserve">) en verder in </w:t>
      </w:r>
      <w:r w:rsidRPr="00A16B9C">
        <w:rPr>
          <w:rFonts w:cstheme="minorHAnsi"/>
          <w:sz w:val="20"/>
          <w:szCs w:val="20"/>
        </w:rPr>
        <w:t xml:space="preserve">standaarddossier C </w:t>
      </w:r>
      <w:r w:rsidR="00E301FA" w:rsidRPr="00A16B9C">
        <w:rPr>
          <w:rFonts w:cstheme="minorHAnsi"/>
          <w:sz w:val="20"/>
          <w:szCs w:val="20"/>
        </w:rPr>
        <w:t xml:space="preserve">van de Commissie Leerlingenrechten </w:t>
      </w:r>
      <w:r w:rsidRPr="00A16B9C">
        <w:rPr>
          <w:rFonts w:cstheme="minorHAnsi"/>
          <w:sz w:val="20"/>
          <w:szCs w:val="20"/>
        </w:rPr>
        <w:t xml:space="preserve">(zie </w:t>
      </w:r>
      <w:r w:rsidRPr="00A16B9C">
        <w:rPr>
          <w:rFonts w:cstheme="minorHAnsi"/>
          <w:b/>
          <w:bCs/>
          <w:sz w:val="20"/>
          <w:szCs w:val="20"/>
        </w:rPr>
        <w:t xml:space="preserve">bijlage </w:t>
      </w:r>
      <w:r w:rsidR="006719F1">
        <w:rPr>
          <w:rFonts w:cstheme="minorHAnsi"/>
          <w:b/>
          <w:bCs/>
          <w:sz w:val="20"/>
          <w:szCs w:val="20"/>
        </w:rPr>
        <w:t>6</w:t>
      </w:r>
      <w:r w:rsidRPr="00A16B9C">
        <w:rPr>
          <w:rFonts w:cstheme="minorHAnsi"/>
          <w:sz w:val="20"/>
          <w:szCs w:val="20"/>
        </w:rPr>
        <w:t xml:space="preserve">) hanteren. </w:t>
      </w:r>
    </w:p>
    <w:p w14:paraId="2BD57CC3" w14:textId="43DC0E2A" w:rsidR="00E301FA" w:rsidRPr="00A16B9C" w:rsidRDefault="00E301FA" w:rsidP="00316AF4">
      <w:pPr>
        <w:pStyle w:val="Lijstalinea"/>
        <w:numPr>
          <w:ilvl w:val="0"/>
          <w:numId w:val="12"/>
        </w:numPr>
        <w:jc w:val="both"/>
        <w:rPr>
          <w:rFonts w:cstheme="minorHAnsi"/>
          <w:sz w:val="20"/>
          <w:szCs w:val="20"/>
        </w:rPr>
      </w:pPr>
      <w:r w:rsidRPr="00A16B9C">
        <w:rPr>
          <w:rFonts w:cstheme="minorHAnsi"/>
          <w:sz w:val="20"/>
          <w:szCs w:val="20"/>
        </w:rPr>
        <w:t xml:space="preserve">Het voornaamste verschil met voorgaande jaren is dat we nu zullen werken met het gratis Vlaamse aanmeldingssysteem. Hierbinnen krijgen aanmelders de mogelijkheid om hun eigen aanmeldingsdossier te beheren, en krijgen scholen na de bekendmaking toegang tot de resultaten voor hun school. </w:t>
      </w:r>
    </w:p>
    <w:p w14:paraId="6C184BE1" w14:textId="32D4F7DE" w:rsidR="00F15C58" w:rsidRPr="00A16B9C" w:rsidRDefault="00F15C58" w:rsidP="00316AF4">
      <w:pPr>
        <w:pStyle w:val="Lijstalinea"/>
        <w:numPr>
          <w:ilvl w:val="0"/>
          <w:numId w:val="12"/>
        </w:numPr>
        <w:jc w:val="both"/>
        <w:rPr>
          <w:rFonts w:cstheme="minorHAnsi"/>
          <w:sz w:val="20"/>
          <w:szCs w:val="20"/>
        </w:rPr>
      </w:pPr>
      <w:r w:rsidRPr="00A16B9C">
        <w:rPr>
          <w:rFonts w:cstheme="minorHAnsi"/>
          <w:sz w:val="20"/>
          <w:szCs w:val="20"/>
        </w:rPr>
        <w:t xml:space="preserve">Eerder een drempel is het feit dat de aanmelder moet inloggen. Dit kan via e-ID, via </w:t>
      </w:r>
      <w:proofErr w:type="spellStart"/>
      <w:r w:rsidRPr="00A16B9C">
        <w:rPr>
          <w:rFonts w:cstheme="minorHAnsi"/>
          <w:sz w:val="20"/>
          <w:szCs w:val="20"/>
        </w:rPr>
        <w:t>itsme</w:t>
      </w:r>
      <w:proofErr w:type="spellEnd"/>
      <w:r w:rsidRPr="00A16B9C">
        <w:rPr>
          <w:rFonts w:cstheme="minorHAnsi"/>
          <w:sz w:val="20"/>
          <w:szCs w:val="20"/>
        </w:rPr>
        <w:t xml:space="preserve"> of een e-mailadres (eventueel ook het adres van een begeleidende instantie). We moeten voorzien dat ouders voor wie dit moeilijk of onmogelijk is, geholpen kunnen worden. De scholen, </w:t>
      </w:r>
      <w:proofErr w:type="spellStart"/>
      <w:r w:rsidRPr="00A16B9C">
        <w:rPr>
          <w:rFonts w:cstheme="minorHAnsi"/>
          <w:sz w:val="20"/>
          <w:szCs w:val="20"/>
        </w:rPr>
        <w:t>CLB’s</w:t>
      </w:r>
      <w:proofErr w:type="spellEnd"/>
      <w:r w:rsidRPr="00A16B9C">
        <w:rPr>
          <w:rFonts w:cstheme="minorHAnsi"/>
          <w:sz w:val="20"/>
          <w:szCs w:val="20"/>
        </w:rPr>
        <w:t xml:space="preserve"> en Huis van het Kind zijn opnieuw bereid om te </w:t>
      </w:r>
      <w:proofErr w:type="spellStart"/>
      <w:r w:rsidRPr="00A16B9C">
        <w:rPr>
          <w:rFonts w:cstheme="minorHAnsi"/>
          <w:sz w:val="20"/>
          <w:szCs w:val="20"/>
        </w:rPr>
        <w:t>heplen</w:t>
      </w:r>
      <w:proofErr w:type="spellEnd"/>
      <w:r w:rsidRPr="00A16B9C">
        <w:rPr>
          <w:rFonts w:cstheme="minorHAnsi"/>
          <w:sz w:val="20"/>
          <w:szCs w:val="20"/>
        </w:rPr>
        <w:t xml:space="preserve"> waar nodig.</w:t>
      </w:r>
    </w:p>
    <w:p w14:paraId="37B54306" w14:textId="0F8DAD5E" w:rsidR="00316AF4" w:rsidRPr="00A16B9C" w:rsidRDefault="00316AF4" w:rsidP="00316AF4">
      <w:pPr>
        <w:pStyle w:val="Lijstalinea"/>
        <w:numPr>
          <w:ilvl w:val="0"/>
          <w:numId w:val="12"/>
        </w:numPr>
        <w:jc w:val="both"/>
        <w:rPr>
          <w:rFonts w:cstheme="minorHAnsi"/>
          <w:sz w:val="20"/>
          <w:szCs w:val="20"/>
        </w:rPr>
      </w:pPr>
      <w:r w:rsidRPr="00A16B9C">
        <w:rPr>
          <w:rFonts w:cstheme="minorHAnsi"/>
          <w:sz w:val="20"/>
          <w:szCs w:val="20"/>
        </w:rPr>
        <w:t>De aanmeldingsprocedure O</w:t>
      </w:r>
      <w:r w:rsidR="00BE4C09" w:rsidRPr="00A16B9C">
        <w:rPr>
          <w:rFonts w:cstheme="minorHAnsi"/>
          <w:sz w:val="20"/>
          <w:szCs w:val="20"/>
        </w:rPr>
        <w:t>ud</w:t>
      </w:r>
      <w:r w:rsidRPr="00A16B9C">
        <w:rPr>
          <w:rFonts w:cstheme="minorHAnsi"/>
          <w:sz w:val="20"/>
          <w:szCs w:val="20"/>
        </w:rPr>
        <w:t xml:space="preserve">enaarde basisonderwijs moet nog goedgekeurd worden door de Algemene Vergadering (digitaal) en vervolgens gemeld worden aan AGODI op uiterlijk 15 november. </w:t>
      </w:r>
    </w:p>
    <w:p w14:paraId="3FD9197E" w14:textId="334D2815" w:rsidR="00316AF4" w:rsidRPr="00A16B9C" w:rsidRDefault="00316AF4" w:rsidP="00316AF4">
      <w:pPr>
        <w:pStyle w:val="Lijstalinea"/>
        <w:numPr>
          <w:ilvl w:val="0"/>
          <w:numId w:val="12"/>
        </w:numPr>
        <w:jc w:val="both"/>
        <w:rPr>
          <w:rFonts w:cstheme="minorHAnsi"/>
          <w:sz w:val="20"/>
          <w:szCs w:val="20"/>
        </w:rPr>
      </w:pPr>
      <w:r w:rsidRPr="00A16B9C">
        <w:rPr>
          <w:rFonts w:cstheme="minorHAnsi"/>
          <w:sz w:val="20"/>
          <w:szCs w:val="20"/>
        </w:rPr>
        <w:t xml:space="preserve">De samenstelling van de </w:t>
      </w:r>
      <w:proofErr w:type="spellStart"/>
      <w:r w:rsidRPr="00A16B9C">
        <w:rPr>
          <w:rFonts w:cstheme="minorHAnsi"/>
          <w:sz w:val="20"/>
          <w:szCs w:val="20"/>
        </w:rPr>
        <w:t>ombudsdienst</w:t>
      </w:r>
      <w:proofErr w:type="spellEnd"/>
      <w:r w:rsidRPr="00A16B9C">
        <w:rPr>
          <w:rFonts w:cstheme="minorHAnsi"/>
          <w:sz w:val="20"/>
          <w:szCs w:val="20"/>
        </w:rPr>
        <w:t xml:space="preserve"> </w:t>
      </w:r>
      <w:r w:rsidR="00F15C58" w:rsidRPr="00A16B9C">
        <w:rPr>
          <w:rFonts w:cstheme="minorHAnsi"/>
          <w:sz w:val="20"/>
          <w:szCs w:val="20"/>
        </w:rPr>
        <w:t xml:space="preserve">(ODI) </w:t>
      </w:r>
      <w:r w:rsidRPr="00A16B9C">
        <w:rPr>
          <w:rFonts w:cstheme="minorHAnsi"/>
          <w:sz w:val="20"/>
          <w:szCs w:val="20"/>
        </w:rPr>
        <w:t>blijft onveranderd, d.i.</w:t>
      </w:r>
    </w:p>
    <w:p w14:paraId="6CC015DE" w14:textId="77777777" w:rsidR="00316AF4" w:rsidRPr="00A16B9C" w:rsidRDefault="00316AF4" w:rsidP="00316AF4">
      <w:pPr>
        <w:pStyle w:val="Lijstalinea"/>
        <w:ind w:left="360"/>
        <w:rPr>
          <w:rFonts w:cstheme="minorHAnsi"/>
          <w:sz w:val="20"/>
          <w:szCs w:val="20"/>
        </w:rPr>
      </w:pPr>
      <w:bookmarkStart w:id="1" w:name="_Hlk125034452"/>
    </w:p>
    <w:tbl>
      <w:tblPr>
        <w:tblStyle w:val="Tabelraster"/>
        <w:tblW w:w="0" w:type="auto"/>
        <w:tblLook w:val="04A0" w:firstRow="1" w:lastRow="0" w:firstColumn="1" w:lastColumn="0" w:noHBand="0" w:noVBand="1"/>
      </w:tblPr>
      <w:tblGrid>
        <w:gridCol w:w="5949"/>
        <w:gridCol w:w="2835"/>
      </w:tblGrid>
      <w:tr w:rsidR="00316AF4" w:rsidRPr="00A16B9C" w14:paraId="3354B801" w14:textId="77777777" w:rsidTr="004F0D9C">
        <w:tc>
          <w:tcPr>
            <w:tcW w:w="5949" w:type="dxa"/>
          </w:tcPr>
          <w:p w14:paraId="2013D332" w14:textId="77777777" w:rsidR="00316AF4" w:rsidRPr="00A16B9C" w:rsidRDefault="00316AF4" w:rsidP="004F0D9C">
            <w:pPr>
              <w:rPr>
                <w:rFonts w:cstheme="minorHAnsi"/>
                <w:b/>
                <w:bCs/>
                <w:sz w:val="20"/>
                <w:szCs w:val="20"/>
              </w:rPr>
            </w:pPr>
            <w:r w:rsidRPr="00A16B9C">
              <w:rPr>
                <w:rFonts w:cstheme="minorHAnsi"/>
                <w:b/>
                <w:bCs/>
                <w:sz w:val="20"/>
                <w:szCs w:val="20"/>
              </w:rPr>
              <w:t>GELEDING</w:t>
            </w:r>
          </w:p>
        </w:tc>
        <w:tc>
          <w:tcPr>
            <w:tcW w:w="2835" w:type="dxa"/>
          </w:tcPr>
          <w:p w14:paraId="3399EE38" w14:textId="77777777" w:rsidR="00316AF4" w:rsidRPr="00A16B9C" w:rsidRDefault="00316AF4" w:rsidP="004F0D9C">
            <w:pPr>
              <w:rPr>
                <w:rFonts w:cstheme="minorHAnsi"/>
                <w:b/>
                <w:bCs/>
                <w:sz w:val="20"/>
                <w:szCs w:val="20"/>
              </w:rPr>
            </w:pPr>
            <w:r w:rsidRPr="00A16B9C">
              <w:rPr>
                <w:rFonts w:cstheme="minorHAnsi"/>
                <w:b/>
                <w:bCs/>
                <w:sz w:val="20"/>
                <w:szCs w:val="20"/>
              </w:rPr>
              <w:t>VERTEGENWOORDIGER</w:t>
            </w:r>
          </w:p>
        </w:tc>
      </w:tr>
      <w:tr w:rsidR="00316AF4" w:rsidRPr="00A16B9C" w14:paraId="628A72DB" w14:textId="77777777" w:rsidTr="004F0D9C">
        <w:tc>
          <w:tcPr>
            <w:tcW w:w="5949" w:type="dxa"/>
          </w:tcPr>
          <w:p w14:paraId="5423DA26" w14:textId="77777777" w:rsidR="00316AF4" w:rsidRPr="00A16B9C" w:rsidRDefault="00316AF4" w:rsidP="004F0D9C">
            <w:pPr>
              <w:rPr>
                <w:rFonts w:cstheme="minorHAnsi"/>
                <w:sz w:val="20"/>
                <w:szCs w:val="20"/>
              </w:rPr>
            </w:pPr>
            <w:r w:rsidRPr="00A16B9C">
              <w:rPr>
                <w:rFonts w:cstheme="minorHAnsi"/>
                <w:sz w:val="20"/>
                <w:szCs w:val="20"/>
              </w:rPr>
              <w:t>Schoolbestuur VZW KBO</w:t>
            </w:r>
          </w:p>
        </w:tc>
        <w:tc>
          <w:tcPr>
            <w:tcW w:w="2835" w:type="dxa"/>
          </w:tcPr>
          <w:p w14:paraId="7E74D132" w14:textId="77777777" w:rsidR="00316AF4" w:rsidRPr="00A16B9C" w:rsidRDefault="00316AF4" w:rsidP="004F0D9C">
            <w:pPr>
              <w:rPr>
                <w:rFonts w:cstheme="minorHAnsi"/>
                <w:sz w:val="20"/>
                <w:szCs w:val="20"/>
              </w:rPr>
            </w:pPr>
            <w:r w:rsidRPr="00A16B9C">
              <w:rPr>
                <w:rFonts w:cstheme="minorHAnsi"/>
                <w:sz w:val="20"/>
                <w:szCs w:val="20"/>
              </w:rPr>
              <w:t>Caroline Van Driessche</w:t>
            </w:r>
          </w:p>
        </w:tc>
      </w:tr>
      <w:tr w:rsidR="00316AF4" w:rsidRPr="00A16B9C" w14:paraId="055282C2" w14:textId="77777777" w:rsidTr="004F0D9C">
        <w:tc>
          <w:tcPr>
            <w:tcW w:w="5949" w:type="dxa"/>
          </w:tcPr>
          <w:p w14:paraId="746539F6" w14:textId="77777777" w:rsidR="00316AF4" w:rsidRPr="00A16B9C" w:rsidRDefault="00316AF4" w:rsidP="004F0D9C">
            <w:pPr>
              <w:rPr>
                <w:rFonts w:cstheme="minorHAnsi"/>
                <w:sz w:val="20"/>
                <w:szCs w:val="20"/>
              </w:rPr>
            </w:pPr>
            <w:r w:rsidRPr="00A16B9C">
              <w:rPr>
                <w:rFonts w:cstheme="minorHAnsi"/>
                <w:sz w:val="20"/>
                <w:szCs w:val="20"/>
              </w:rPr>
              <w:t>Schoolbestuur GO! Scholengroep Vlaamse Ardennen</w:t>
            </w:r>
          </w:p>
        </w:tc>
        <w:tc>
          <w:tcPr>
            <w:tcW w:w="2835" w:type="dxa"/>
          </w:tcPr>
          <w:p w14:paraId="6A6D7C9D" w14:textId="77777777" w:rsidR="00316AF4" w:rsidRPr="00A16B9C" w:rsidRDefault="00316AF4" w:rsidP="004F0D9C">
            <w:pPr>
              <w:rPr>
                <w:rFonts w:cstheme="minorHAnsi"/>
                <w:sz w:val="20"/>
                <w:szCs w:val="20"/>
                <w:lang w:val="en-US"/>
              </w:rPr>
            </w:pPr>
            <w:r w:rsidRPr="00A16B9C">
              <w:rPr>
                <w:rFonts w:cstheme="minorHAnsi"/>
                <w:sz w:val="20"/>
                <w:szCs w:val="20"/>
                <w:lang w:val="en-US"/>
              </w:rPr>
              <w:t>Mieke Vanmaercke</w:t>
            </w:r>
          </w:p>
        </w:tc>
      </w:tr>
      <w:tr w:rsidR="00316AF4" w:rsidRPr="00A16B9C" w14:paraId="5583D72F" w14:textId="77777777" w:rsidTr="004F0D9C">
        <w:tc>
          <w:tcPr>
            <w:tcW w:w="5949" w:type="dxa"/>
          </w:tcPr>
          <w:p w14:paraId="496EF949" w14:textId="77777777" w:rsidR="00316AF4" w:rsidRPr="00A16B9C" w:rsidRDefault="00316AF4" w:rsidP="004F0D9C">
            <w:pPr>
              <w:rPr>
                <w:rFonts w:cstheme="minorHAnsi"/>
                <w:sz w:val="20"/>
                <w:szCs w:val="20"/>
              </w:rPr>
            </w:pPr>
            <w:r w:rsidRPr="00A16B9C">
              <w:rPr>
                <w:rFonts w:cstheme="minorHAnsi"/>
                <w:sz w:val="20"/>
                <w:szCs w:val="20"/>
              </w:rPr>
              <w:t>Schoolbestuur vzw Freinetschool De Vier Tuinen</w:t>
            </w:r>
          </w:p>
        </w:tc>
        <w:tc>
          <w:tcPr>
            <w:tcW w:w="2835" w:type="dxa"/>
          </w:tcPr>
          <w:p w14:paraId="415E30D3" w14:textId="77777777" w:rsidR="00316AF4" w:rsidRPr="00A16B9C" w:rsidRDefault="00316AF4" w:rsidP="004F0D9C">
            <w:pPr>
              <w:rPr>
                <w:rFonts w:cstheme="minorHAnsi"/>
                <w:sz w:val="20"/>
                <w:szCs w:val="20"/>
              </w:rPr>
            </w:pPr>
            <w:r w:rsidRPr="00A16B9C">
              <w:rPr>
                <w:rFonts w:cstheme="minorHAnsi"/>
                <w:sz w:val="20"/>
                <w:szCs w:val="20"/>
              </w:rPr>
              <w:t>Ann Vancoppenolle</w:t>
            </w:r>
          </w:p>
        </w:tc>
      </w:tr>
      <w:tr w:rsidR="00316AF4" w:rsidRPr="00A16B9C" w14:paraId="1D60D739" w14:textId="77777777" w:rsidTr="004F0D9C">
        <w:tc>
          <w:tcPr>
            <w:tcW w:w="5949" w:type="dxa"/>
          </w:tcPr>
          <w:p w14:paraId="3DE2F952" w14:textId="77777777" w:rsidR="00316AF4" w:rsidRPr="00A16B9C" w:rsidRDefault="00316AF4" w:rsidP="004F0D9C">
            <w:pPr>
              <w:rPr>
                <w:rFonts w:cstheme="minorHAnsi"/>
                <w:sz w:val="20"/>
                <w:szCs w:val="20"/>
              </w:rPr>
            </w:pPr>
            <w:r w:rsidRPr="00A16B9C">
              <w:rPr>
                <w:rFonts w:cstheme="minorHAnsi"/>
                <w:sz w:val="20"/>
                <w:szCs w:val="20"/>
              </w:rPr>
              <w:t>Oudervertegenwoordiger GO! basisscholen</w:t>
            </w:r>
          </w:p>
        </w:tc>
        <w:tc>
          <w:tcPr>
            <w:tcW w:w="2835" w:type="dxa"/>
          </w:tcPr>
          <w:p w14:paraId="4783910F" w14:textId="77777777" w:rsidR="00316AF4" w:rsidRPr="00A16B9C" w:rsidRDefault="00316AF4" w:rsidP="004F0D9C">
            <w:pPr>
              <w:rPr>
                <w:rFonts w:cstheme="minorHAnsi"/>
                <w:sz w:val="20"/>
                <w:szCs w:val="20"/>
              </w:rPr>
            </w:pPr>
            <w:r w:rsidRPr="00A16B9C">
              <w:rPr>
                <w:rFonts w:cstheme="minorHAnsi"/>
                <w:sz w:val="20"/>
                <w:szCs w:val="20"/>
              </w:rPr>
              <w:t xml:space="preserve">Falke </w:t>
            </w:r>
            <w:proofErr w:type="spellStart"/>
            <w:r w:rsidRPr="00A16B9C">
              <w:rPr>
                <w:rFonts w:cstheme="minorHAnsi"/>
                <w:sz w:val="20"/>
                <w:szCs w:val="20"/>
              </w:rPr>
              <w:t>Demeulemeester</w:t>
            </w:r>
            <w:proofErr w:type="spellEnd"/>
          </w:p>
        </w:tc>
      </w:tr>
      <w:tr w:rsidR="00316AF4" w:rsidRPr="00A16B9C" w14:paraId="5457B8DF" w14:textId="77777777" w:rsidTr="004F0D9C">
        <w:tc>
          <w:tcPr>
            <w:tcW w:w="5949" w:type="dxa"/>
          </w:tcPr>
          <w:p w14:paraId="272D7954" w14:textId="77777777" w:rsidR="00316AF4" w:rsidRPr="00A16B9C" w:rsidRDefault="00316AF4" w:rsidP="004F0D9C">
            <w:pPr>
              <w:rPr>
                <w:rFonts w:cstheme="minorHAnsi"/>
                <w:sz w:val="20"/>
                <w:szCs w:val="20"/>
              </w:rPr>
            </w:pPr>
            <w:r w:rsidRPr="00A16B9C">
              <w:rPr>
                <w:rFonts w:cstheme="minorHAnsi"/>
                <w:sz w:val="20"/>
                <w:szCs w:val="20"/>
              </w:rPr>
              <w:t>Oudervertegenwoordiger KBO</w:t>
            </w:r>
          </w:p>
        </w:tc>
        <w:tc>
          <w:tcPr>
            <w:tcW w:w="2835" w:type="dxa"/>
          </w:tcPr>
          <w:p w14:paraId="16945A45" w14:textId="77777777" w:rsidR="00316AF4" w:rsidRPr="00A16B9C" w:rsidRDefault="00316AF4" w:rsidP="004F0D9C">
            <w:pPr>
              <w:rPr>
                <w:rFonts w:cstheme="minorHAnsi"/>
                <w:sz w:val="20"/>
                <w:szCs w:val="20"/>
              </w:rPr>
            </w:pPr>
            <w:r w:rsidRPr="00A16B9C">
              <w:rPr>
                <w:rFonts w:cstheme="minorHAnsi"/>
                <w:sz w:val="20"/>
                <w:szCs w:val="20"/>
              </w:rPr>
              <w:t>Eline Huysman</w:t>
            </w:r>
          </w:p>
        </w:tc>
      </w:tr>
      <w:tr w:rsidR="00316AF4" w:rsidRPr="00A16B9C" w14:paraId="50262861" w14:textId="77777777" w:rsidTr="004F0D9C">
        <w:tc>
          <w:tcPr>
            <w:tcW w:w="5949" w:type="dxa"/>
          </w:tcPr>
          <w:p w14:paraId="445C1881" w14:textId="77777777" w:rsidR="00316AF4" w:rsidRPr="00A16B9C" w:rsidRDefault="00316AF4" w:rsidP="004F0D9C">
            <w:pPr>
              <w:rPr>
                <w:rFonts w:cstheme="minorHAnsi"/>
                <w:sz w:val="20"/>
                <w:szCs w:val="20"/>
              </w:rPr>
            </w:pPr>
            <w:r w:rsidRPr="00A16B9C">
              <w:rPr>
                <w:rFonts w:cstheme="minorHAnsi"/>
                <w:sz w:val="20"/>
                <w:szCs w:val="20"/>
              </w:rPr>
              <w:t>CLB</w:t>
            </w:r>
          </w:p>
        </w:tc>
        <w:tc>
          <w:tcPr>
            <w:tcW w:w="2835" w:type="dxa"/>
          </w:tcPr>
          <w:p w14:paraId="1C24F05F" w14:textId="77777777" w:rsidR="00316AF4" w:rsidRPr="00A16B9C" w:rsidRDefault="00316AF4" w:rsidP="004F0D9C">
            <w:pPr>
              <w:rPr>
                <w:rFonts w:cstheme="minorHAnsi"/>
                <w:sz w:val="20"/>
                <w:szCs w:val="20"/>
              </w:rPr>
            </w:pPr>
            <w:r w:rsidRPr="00A16B9C">
              <w:rPr>
                <w:rFonts w:cstheme="minorHAnsi"/>
                <w:sz w:val="20"/>
                <w:szCs w:val="20"/>
              </w:rPr>
              <w:t>Leen van der Linden</w:t>
            </w:r>
          </w:p>
        </w:tc>
      </w:tr>
      <w:tr w:rsidR="00316AF4" w:rsidRPr="00A16B9C" w14:paraId="5AD39A40" w14:textId="77777777" w:rsidTr="004F0D9C">
        <w:tc>
          <w:tcPr>
            <w:tcW w:w="5949" w:type="dxa"/>
          </w:tcPr>
          <w:p w14:paraId="62E7F018" w14:textId="77777777" w:rsidR="00316AF4" w:rsidRPr="00A16B9C" w:rsidRDefault="00316AF4" w:rsidP="004F0D9C">
            <w:pPr>
              <w:rPr>
                <w:rFonts w:cstheme="minorHAnsi"/>
                <w:sz w:val="20"/>
                <w:szCs w:val="20"/>
              </w:rPr>
            </w:pPr>
            <w:r w:rsidRPr="00A16B9C">
              <w:rPr>
                <w:rFonts w:cstheme="minorHAnsi"/>
                <w:sz w:val="20"/>
                <w:szCs w:val="20"/>
              </w:rPr>
              <w:t>Huis van het Kind</w:t>
            </w:r>
          </w:p>
        </w:tc>
        <w:tc>
          <w:tcPr>
            <w:tcW w:w="2835" w:type="dxa"/>
          </w:tcPr>
          <w:p w14:paraId="76F2C745" w14:textId="77777777" w:rsidR="00316AF4" w:rsidRPr="00A16B9C" w:rsidRDefault="00316AF4" w:rsidP="004F0D9C">
            <w:pPr>
              <w:rPr>
                <w:rFonts w:cstheme="minorHAnsi"/>
                <w:sz w:val="20"/>
                <w:szCs w:val="20"/>
              </w:rPr>
            </w:pPr>
            <w:proofErr w:type="spellStart"/>
            <w:r w:rsidRPr="00A16B9C">
              <w:rPr>
                <w:rFonts w:cstheme="minorHAnsi"/>
                <w:sz w:val="20"/>
                <w:szCs w:val="20"/>
              </w:rPr>
              <w:t>nn</w:t>
            </w:r>
            <w:proofErr w:type="spellEnd"/>
          </w:p>
        </w:tc>
      </w:tr>
    </w:tbl>
    <w:p w14:paraId="02D17095" w14:textId="666B83FA" w:rsidR="00316AF4" w:rsidRPr="00B97490" w:rsidRDefault="00316AF4" w:rsidP="00F15C58">
      <w:pPr>
        <w:rPr>
          <w:rFonts w:cstheme="minorHAnsi"/>
          <w:sz w:val="20"/>
          <w:szCs w:val="20"/>
        </w:rPr>
      </w:pPr>
    </w:p>
    <w:p w14:paraId="76B358DB" w14:textId="77777777" w:rsidR="00CC5D92" w:rsidRPr="00B97490" w:rsidRDefault="00F15C58" w:rsidP="00F15C58">
      <w:pPr>
        <w:pStyle w:val="Lijstalinea"/>
        <w:numPr>
          <w:ilvl w:val="0"/>
          <w:numId w:val="14"/>
        </w:numPr>
        <w:rPr>
          <w:rFonts w:cstheme="minorHAnsi"/>
          <w:sz w:val="20"/>
          <w:szCs w:val="20"/>
        </w:rPr>
      </w:pPr>
      <w:r w:rsidRPr="00B97490">
        <w:rPr>
          <w:rFonts w:cstheme="minorHAnsi"/>
          <w:sz w:val="20"/>
          <w:szCs w:val="20"/>
        </w:rPr>
        <w:t xml:space="preserve">Luc </w:t>
      </w:r>
      <w:r w:rsidR="00CC5D92" w:rsidRPr="00B97490">
        <w:rPr>
          <w:rFonts w:cstheme="minorHAnsi"/>
          <w:sz w:val="20"/>
          <w:szCs w:val="20"/>
        </w:rPr>
        <w:t>stelt p</w:t>
      </w:r>
      <w:r w:rsidRPr="00B97490">
        <w:rPr>
          <w:rFonts w:cstheme="minorHAnsi"/>
          <w:sz w:val="20"/>
          <w:szCs w:val="20"/>
        </w:rPr>
        <w:t xml:space="preserve">reventief 2 data voor </w:t>
      </w:r>
      <w:proofErr w:type="spellStart"/>
      <w:r w:rsidRPr="00B97490">
        <w:rPr>
          <w:rFonts w:cstheme="minorHAnsi"/>
          <w:sz w:val="20"/>
          <w:szCs w:val="20"/>
        </w:rPr>
        <w:t>voor</w:t>
      </w:r>
      <w:proofErr w:type="spellEnd"/>
      <w:r w:rsidRPr="00B97490">
        <w:rPr>
          <w:rFonts w:cstheme="minorHAnsi"/>
          <w:sz w:val="20"/>
          <w:szCs w:val="20"/>
        </w:rPr>
        <w:t xml:space="preserve"> samenkomst van de ODI, een voor en een na de bekendmaking van de resultaten</w:t>
      </w:r>
      <w:r w:rsidR="00CC5D92" w:rsidRPr="00B97490">
        <w:rPr>
          <w:rFonts w:cstheme="minorHAnsi"/>
          <w:sz w:val="20"/>
          <w:szCs w:val="20"/>
        </w:rPr>
        <w:t>:</w:t>
      </w:r>
    </w:p>
    <w:p w14:paraId="45B2FBBD" w14:textId="1649CE1B" w:rsidR="00F15C58" w:rsidRPr="00B97490" w:rsidRDefault="00CC5D92" w:rsidP="0024216B">
      <w:pPr>
        <w:pStyle w:val="Lijstalinea"/>
        <w:numPr>
          <w:ilvl w:val="1"/>
          <w:numId w:val="14"/>
        </w:numPr>
        <w:ind w:left="709"/>
        <w:rPr>
          <w:rFonts w:cstheme="minorHAnsi"/>
          <w:sz w:val="20"/>
          <w:szCs w:val="20"/>
        </w:rPr>
      </w:pPr>
      <w:r w:rsidRPr="00B97490">
        <w:rPr>
          <w:rFonts w:cstheme="minorHAnsi"/>
          <w:sz w:val="20"/>
          <w:szCs w:val="20"/>
        </w:rPr>
        <w:t>Do. 21 maart 9u</w:t>
      </w:r>
      <w:r w:rsidR="00511438">
        <w:rPr>
          <w:rFonts w:cstheme="minorHAnsi"/>
          <w:sz w:val="20"/>
          <w:szCs w:val="20"/>
        </w:rPr>
        <w:t xml:space="preserve"> (binnen stuurgroep LOP)</w:t>
      </w:r>
    </w:p>
    <w:p w14:paraId="0AC82DBA" w14:textId="24BA96B8" w:rsidR="00CC5D92" w:rsidRPr="00B97490" w:rsidRDefault="00CC5D92" w:rsidP="0024216B">
      <w:pPr>
        <w:pStyle w:val="Lijstalinea"/>
        <w:numPr>
          <w:ilvl w:val="1"/>
          <w:numId w:val="14"/>
        </w:numPr>
        <w:ind w:left="709"/>
        <w:rPr>
          <w:rFonts w:cstheme="minorHAnsi"/>
          <w:sz w:val="20"/>
          <w:szCs w:val="20"/>
        </w:rPr>
      </w:pPr>
      <w:r w:rsidRPr="00B97490">
        <w:rPr>
          <w:rFonts w:cstheme="minorHAnsi"/>
          <w:sz w:val="20"/>
          <w:szCs w:val="20"/>
        </w:rPr>
        <w:t>Wo. 27 maart 9u</w:t>
      </w:r>
      <w:r w:rsidR="00511438">
        <w:rPr>
          <w:rFonts w:cstheme="minorHAnsi"/>
          <w:sz w:val="20"/>
          <w:szCs w:val="20"/>
        </w:rPr>
        <w:t xml:space="preserve"> (voor de Onderwijsraad)</w:t>
      </w:r>
    </w:p>
    <w:p w14:paraId="383981F3" w14:textId="2D6D227F" w:rsidR="002C5421" w:rsidRPr="00B97490" w:rsidRDefault="002C5421" w:rsidP="00F15C58">
      <w:pPr>
        <w:pStyle w:val="Lijstalinea"/>
        <w:numPr>
          <w:ilvl w:val="0"/>
          <w:numId w:val="14"/>
        </w:numPr>
        <w:rPr>
          <w:rFonts w:cstheme="minorHAnsi"/>
          <w:sz w:val="20"/>
          <w:szCs w:val="20"/>
        </w:rPr>
      </w:pPr>
      <w:r w:rsidRPr="00B97490">
        <w:rPr>
          <w:rFonts w:cstheme="minorHAnsi"/>
          <w:sz w:val="20"/>
          <w:szCs w:val="20"/>
        </w:rPr>
        <w:t>Communicatie</w:t>
      </w:r>
    </w:p>
    <w:p w14:paraId="1911359E" w14:textId="21F83BB1" w:rsidR="0024216B" w:rsidRPr="00B97490" w:rsidRDefault="0024216B" w:rsidP="0024216B">
      <w:pPr>
        <w:pStyle w:val="Lijstalinea"/>
        <w:numPr>
          <w:ilvl w:val="1"/>
          <w:numId w:val="14"/>
        </w:numPr>
        <w:ind w:left="709"/>
        <w:rPr>
          <w:rFonts w:cstheme="minorHAnsi"/>
          <w:sz w:val="20"/>
          <w:szCs w:val="20"/>
        </w:rPr>
      </w:pPr>
      <w:r w:rsidRPr="00B97490">
        <w:rPr>
          <w:rFonts w:cstheme="minorHAnsi"/>
          <w:sz w:val="20"/>
          <w:szCs w:val="20"/>
        </w:rPr>
        <w:t>We willen meer inzetten op digitale kanalen</w:t>
      </w:r>
      <w:r w:rsidR="000B33B5">
        <w:rPr>
          <w:rFonts w:cstheme="minorHAnsi"/>
          <w:sz w:val="20"/>
          <w:szCs w:val="20"/>
        </w:rPr>
        <w:t xml:space="preserve"> (websites, sociale media)</w:t>
      </w:r>
      <w:r w:rsidRPr="00B97490">
        <w:rPr>
          <w:rFonts w:cstheme="minorHAnsi"/>
          <w:sz w:val="20"/>
          <w:szCs w:val="20"/>
        </w:rPr>
        <w:t>, minder op papier</w:t>
      </w:r>
    </w:p>
    <w:p w14:paraId="3D96E74D" w14:textId="2EE6980E" w:rsidR="002C5421" w:rsidRPr="00B97490" w:rsidRDefault="0024216B" w:rsidP="0024216B">
      <w:pPr>
        <w:pStyle w:val="Lijstalinea"/>
        <w:numPr>
          <w:ilvl w:val="1"/>
          <w:numId w:val="14"/>
        </w:numPr>
        <w:ind w:left="709"/>
        <w:rPr>
          <w:rFonts w:cstheme="minorHAnsi"/>
          <w:sz w:val="20"/>
          <w:szCs w:val="20"/>
        </w:rPr>
      </w:pPr>
      <w:r w:rsidRPr="00B97490">
        <w:rPr>
          <w:rFonts w:cstheme="minorHAnsi"/>
          <w:sz w:val="20"/>
          <w:szCs w:val="20"/>
        </w:rPr>
        <w:t>De f</w:t>
      </w:r>
      <w:r w:rsidR="002C5421" w:rsidRPr="00B97490">
        <w:rPr>
          <w:rFonts w:cstheme="minorHAnsi"/>
          <w:sz w:val="20"/>
          <w:szCs w:val="20"/>
        </w:rPr>
        <w:t xml:space="preserve">lyer </w:t>
      </w:r>
      <w:r w:rsidRPr="00B97490">
        <w:rPr>
          <w:rFonts w:cstheme="minorHAnsi"/>
          <w:sz w:val="20"/>
          <w:szCs w:val="20"/>
        </w:rPr>
        <w:t xml:space="preserve">zal </w:t>
      </w:r>
      <w:r w:rsidR="002C5421" w:rsidRPr="00B97490">
        <w:rPr>
          <w:rFonts w:cstheme="minorHAnsi"/>
          <w:sz w:val="20"/>
          <w:szCs w:val="20"/>
        </w:rPr>
        <w:t xml:space="preserve">niet </w:t>
      </w:r>
      <w:r w:rsidRPr="00B97490">
        <w:rPr>
          <w:rFonts w:cstheme="minorHAnsi"/>
          <w:sz w:val="20"/>
          <w:szCs w:val="20"/>
        </w:rPr>
        <w:t xml:space="preserve">meer op </w:t>
      </w:r>
      <w:r w:rsidR="002C5421" w:rsidRPr="00B97490">
        <w:rPr>
          <w:rFonts w:cstheme="minorHAnsi"/>
          <w:sz w:val="20"/>
          <w:szCs w:val="20"/>
        </w:rPr>
        <w:t xml:space="preserve"> scholen</w:t>
      </w:r>
      <w:r w:rsidRPr="00B97490">
        <w:rPr>
          <w:rFonts w:cstheme="minorHAnsi"/>
          <w:sz w:val="20"/>
          <w:szCs w:val="20"/>
        </w:rPr>
        <w:t xml:space="preserve"> zelf verspreid worden, wel via de mailing in Oudenaarde en bij de instanties die rechtstreeks met de gezinnen in contact komen, zoals Opgroeien en Sociaal Huis/Huis van het Kind</w:t>
      </w:r>
    </w:p>
    <w:p w14:paraId="338B0DE5" w14:textId="4B16C7DF" w:rsidR="002C5421" w:rsidRDefault="0024216B" w:rsidP="0024216B">
      <w:pPr>
        <w:pStyle w:val="Lijstalinea"/>
        <w:numPr>
          <w:ilvl w:val="1"/>
          <w:numId w:val="14"/>
        </w:numPr>
        <w:ind w:left="709"/>
        <w:rPr>
          <w:rFonts w:cstheme="minorHAnsi"/>
          <w:sz w:val="20"/>
          <w:szCs w:val="20"/>
        </w:rPr>
      </w:pPr>
      <w:r w:rsidRPr="00B97490">
        <w:rPr>
          <w:rFonts w:cstheme="minorHAnsi"/>
          <w:sz w:val="20"/>
          <w:szCs w:val="20"/>
        </w:rPr>
        <w:t>Luc wil samen met de dienst Communicatie de webpagina van de stad optimaliseren. Vanop deze pagina zullen gebruikers kunnen doorklikken naar de aanmeldsite.</w:t>
      </w:r>
    </w:p>
    <w:p w14:paraId="43FE964B" w14:textId="3271ED6D" w:rsidR="000B33B5" w:rsidRDefault="000B33B5" w:rsidP="0024216B">
      <w:pPr>
        <w:pStyle w:val="Lijstalinea"/>
        <w:numPr>
          <w:ilvl w:val="1"/>
          <w:numId w:val="14"/>
        </w:numPr>
        <w:ind w:left="709"/>
        <w:rPr>
          <w:rFonts w:cstheme="minorHAnsi"/>
          <w:sz w:val="20"/>
          <w:szCs w:val="20"/>
        </w:rPr>
      </w:pPr>
      <w:r>
        <w:rPr>
          <w:rFonts w:cstheme="minorHAnsi"/>
          <w:sz w:val="20"/>
          <w:szCs w:val="20"/>
        </w:rPr>
        <w:lastRenderedPageBreak/>
        <w:t xml:space="preserve">Naast de scholen zelf blijven Huis van het Kind en de </w:t>
      </w:r>
      <w:proofErr w:type="spellStart"/>
      <w:r>
        <w:rPr>
          <w:rFonts w:cstheme="minorHAnsi"/>
          <w:sz w:val="20"/>
          <w:szCs w:val="20"/>
        </w:rPr>
        <w:t>CLB’s</w:t>
      </w:r>
      <w:proofErr w:type="spellEnd"/>
      <w:r>
        <w:rPr>
          <w:rFonts w:cstheme="minorHAnsi"/>
          <w:sz w:val="20"/>
          <w:szCs w:val="20"/>
        </w:rPr>
        <w:t xml:space="preserve"> de organisaties die ouders kunnen helpen bij aanmelden.</w:t>
      </w:r>
    </w:p>
    <w:p w14:paraId="098F14D5" w14:textId="7AB8B1FE" w:rsidR="00F15C58" w:rsidRPr="00A16B9C" w:rsidRDefault="00F15C58" w:rsidP="00F15C58">
      <w:pPr>
        <w:pStyle w:val="Geenafstand"/>
        <w:jc w:val="both"/>
        <w:rPr>
          <w:rFonts w:asciiTheme="minorHAnsi" w:eastAsia="Times New Roman" w:hAnsiTheme="minorHAnsi" w:cstheme="minorHAnsi"/>
          <w:i/>
          <w:iCs/>
          <w:sz w:val="20"/>
          <w:szCs w:val="20"/>
        </w:rPr>
      </w:pPr>
      <w:r w:rsidRPr="00A16B9C">
        <w:rPr>
          <w:rFonts w:asciiTheme="minorHAnsi" w:eastAsia="Times New Roman" w:hAnsiTheme="minorHAnsi" w:cstheme="minorHAnsi"/>
          <w:i/>
          <w:iCs/>
          <w:sz w:val="20"/>
          <w:szCs w:val="20"/>
        </w:rPr>
        <w:t>5.2</w:t>
      </w:r>
      <w:r w:rsidRPr="00A16B9C">
        <w:rPr>
          <w:rFonts w:asciiTheme="minorHAnsi" w:eastAsia="Times New Roman" w:hAnsiTheme="minorHAnsi" w:cstheme="minorHAnsi"/>
          <w:i/>
          <w:iCs/>
          <w:sz w:val="20"/>
          <w:szCs w:val="20"/>
        </w:rPr>
        <w:tab/>
        <w:t>Buitengewoon onderwijs</w:t>
      </w:r>
    </w:p>
    <w:p w14:paraId="2ACB22E3" w14:textId="650DF106" w:rsidR="00F15C58" w:rsidRPr="00A16B9C" w:rsidRDefault="00F15C58" w:rsidP="00F15C58">
      <w:pPr>
        <w:rPr>
          <w:rFonts w:cstheme="minorHAnsi"/>
          <w:sz w:val="20"/>
          <w:szCs w:val="20"/>
        </w:rPr>
      </w:pPr>
    </w:p>
    <w:p w14:paraId="62E46D50" w14:textId="58EFA887" w:rsidR="00F15C58" w:rsidRPr="00A16B9C" w:rsidRDefault="00F15C58" w:rsidP="00F15C58">
      <w:pPr>
        <w:pStyle w:val="Lijstalinea"/>
        <w:numPr>
          <w:ilvl w:val="0"/>
          <w:numId w:val="14"/>
        </w:numPr>
        <w:jc w:val="both"/>
        <w:rPr>
          <w:rFonts w:cstheme="minorHAnsi"/>
          <w:sz w:val="20"/>
          <w:szCs w:val="20"/>
        </w:rPr>
      </w:pPr>
      <w:r w:rsidRPr="00A16B9C">
        <w:rPr>
          <w:rFonts w:cstheme="minorHAnsi"/>
          <w:sz w:val="20"/>
          <w:szCs w:val="20"/>
        </w:rPr>
        <w:t>Het buitengewoon basisonderwijs valt niet onder het nieuwe decreet dat in 2022 is goedgekeurd, maar onder het ‘oude’ inschrijvingsdecreet van 2012. Dat betekent dat scholen niet verplicht zijn om aan te melden als ze leerlingen willen kunnen weigeren op basis van capaciteit, maar dat ze wel capaciteiten en periodes moeten bepalen.</w:t>
      </w:r>
    </w:p>
    <w:p w14:paraId="7D213B60" w14:textId="751095DE" w:rsidR="00F15C58" w:rsidRPr="00B97490" w:rsidRDefault="00F044A8" w:rsidP="00F15C58">
      <w:pPr>
        <w:pStyle w:val="Lijstalinea"/>
        <w:numPr>
          <w:ilvl w:val="0"/>
          <w:numId w:val="14"/>
        </w:numPr>
        <w:jc w:val="both"/>
        <w:rPr>
          <w:rFonts w:cstheme="minorHAnsi"/>
          <w:sz w:val="20"/>
          <w:szCs w:val="20"/>
        </w:rPr>
      </w:pPr>
      <w:r w:rsidRPr="00A16B9C">
        <w:rPr>
          <w:rFonts w:cstheme="minorHAnsi"/>
          <w:sz w:val="20"/>
          <w:szCs w:val="20"/>
        </w:rPr>
        <w:t>Caroline stelt voor om samen met Ilse eens apart te overleggen</w:t>
      </w:r>
      <w:r w:rsidR="00FD5DEB" w:rsidRPr="00A16B9C">
        <w:rPr>
          <w:rFonts w:cstheme="minorHAnsi"/>
          <w:sz w:val="20"/>
          <w:szCs w:val="20"/>
        </w:rPr>
        <w:t xml:space="preserve"> (in de periode nov-dec)</w:t>
      </w:r>
      <w:r w:rsidRPr="00A16B9C">
        <w:rPr>
          <w:rFonts w:cstheme="minorHAnsi"/>
          <w:sz w:val="20"/>
          <w:szCs w:val="20"/>
        </w:rPr>
        <w:t xml:space="preserve"> rond de capaciteit per type </w:t>
      </w:r>
      <w:proofErr w:type="spellStart"/>
      <w:r w:rsidRPr="00A16B9C">
        <w:rPr>
          <w:rFonts w:cstheme="minorHAnsi"/>
          <w:sz w:val="20"/>
          <w:szCs w:val="20"/>
        </w:rPr>
        <w:t>BuBao</w:t>
      </w:r>
      <w:proofErr w:type="spellEnd"/>
      <w:r w:rsidRPr="00A16B9C">
        <w:rPr>
          <w:rFonts w:cstheme="minorHAnsi"/>
          <w:sz w:val="20"/>
          <w:szCs w:val="20"/>
        </w:rPr>
        <w:t xml:space="preserve"> in en om Oudenaarde: wie heeft welke aanbod voor welke types, nu en in de nabije toekomst. Beslissingen hieromtrent hebben ook te maken met het personeelsbestand.</w:t>
      </w:r>
      <w:r w:rsidR="00A16B9C" w:rsidRPr="00A16B9C">
        <w:rPr>
          <w:rFonts w:cstheme="minorHAnsi"/>
          <w:sz w:val="20"/>
          <w:szCs w:val="20"/>
        </w:rPr>
        <w:t xml:space="preserve"> </w:t>
      </w:r>
      <w:r w:rsidR="00A16B9C" w:rsidRPr="00B97490">
        <w:rPr>
          <w:rFonts w:cstheme="minorHAnsi"/>
          <w:sz w:val="20"/>
          <w:szCs w:val="20"/>
        </w:rPr>
        <w:t>Luc zal een doodle versturen naar Caroline, Ilse, Katia en Leen.</w:t>
      </w:r>
    </w:p>
    <w:p w14:paraId="0BBAA100" w14:textId="5AED2FAC" w:rsidR="00F044A8" w:rsidRPr="00A16B9C" w:rsidRDefault="00F044A8" w:rsidP="00F15C58">
      <w:pPr>
        <w:pStyle w:val="Lijstalinea"/>
        <w:numPr>
          <w:ilvl w:val="0"/>
          <w:numId w:val="14"/>
        </w:numPr>
        <w:jc w:val="both"/>
        <w:rPr>
          <w:rFonts w:cstheme="minorHAnsi"/>
          <w:sz w:val="20"/>
          <w:szCs w:val="20"/>
        </w:rPr>
      </w:pPr>
      <w:r w:rsidRPr="00A16B9C">
        <w:rPr>
          <w:rFonts w:cstheme="minorHAnsi"/>
          <w:sz w:val="20"/>
          <w:szCs w:val="20"/>
        </w:rPr>
        <w:t xml:space="preserve">In het algemeen stellen we vast dat er </w:t>
      </w:r>
      <w:r w:rsidR="0025311E">
        <w:rPr>
          <w:rFonts w:cstheme="minorHAnsi"/>
          <w:sz w:val="20"/>
          <w:szCs w:val="20"/>
        </w:rPr>
        <w:t xml:space="preserve">de laatste jaren </w:t>
      </w:r>
      <w:r w:rsidRPr="00A16B9C">
        <w:rPr>
          <w:rFonts w:cstheme="minorHAnsi"/>
          <w:sz w:val="20"/>
          <w:szCs w:val="20"/>
        </w:rPr>
        <w:t>zwaardere problematieken opduiken bij kleuters</w:t>
      </w:r>
      <w:r w:rsidR="00FD5DEB" w:rsidRPr="00A16B9C">
        <w:rPr>
          <w:rFonts w:cstheme="minorHAnsi"/>
          <w:sz w:val="20"/>
          <w:szCs w:val="20"/>
        </w:rPr>
        <w:t xml:space="preserve"> (</w:t>
      </w:r>
      <w:proofErr w:type="spellStart"/>
      <w:r w:rsidR="00FD5DEB" w:rsidRPr="00A16B9C">
        <w:rPr>
          <w:rFonts w:cstheme="minorHAnsi"/>
          <w:sz w:val="20"/>
          <w:szCs w:val="20"/>
        </w:rPr>
        <w:t>multiproblem</w:t>
      </w:r>
      <w:proofErr w:type="spellEnd"/>
      <w:r w:rsidR="00FD5DEB" w:rsidRPr="00A16B9C">
        <w:rPr>
          <w:rFonts w:cstheme="minorHAnsi"/>
          <w:sz w:val="20"/>
          <w:szCs w:val="20"/>
        </w:rPr>
        <w:t xml:space="preserve">, </w:t>
      </w:r>
      <w:r w:rsidRPr="00A16B9C">
        <w:rPr>
          <w:rFonts w:cstheme="minorHAnsi"/>
          <w:sz w:val="20"/>
          <w:szCs w:val="20"/>
        </w:rPr>
        <w:t>agressie</w:t>
      </w:r>
      <w:r w:rsidR="00FD5DEB" w:rsidRPr="00A16B9C">
        <w:rPr>
          <w:rFonts w:cstheme="minorHAnsi"/>
          <w:sz w:val="20"/>
          <w:szCs w:val="20"/>
        </w:rPr>
        <w:t>…).</w:t>
      </w:r>
    </w:p>
    <w:p w14:paraId="7B9ECAD0" w14:textId="19560B8C" w:rsidR="00F15C58" w:rsidRPr="00A16B9C" w:rsidRDefault="00F15C58" w:rsidP="00F15C58">
      <w:pPr>
        <w:rPr>
          <w:rFonts w:cstheme="minorHAnsi"/>
          <w:sz w:val="20"/>
          <w:szCs w:val="20"/>
        </w:rPr>
      </w:pPr>
    </w:p>
    <w:bookmarkEnd w:id="1"/>
    <w:p w14:paraId="74F89E8E" w14:textId="77777777" w:rsidR="0037361C" w:rsidRPr="00A16B9C" w:rsidRDefault="0037361C" w:rsidP="0057183A">
      <w:pPr>
        <w:jc w:val="both"/>
        <w:rPr>
          <w:rFonts w:cstheme="minorHAnsi"/>
          <w:sz w:val="20"/>
          <w:szCs w:val="20"/>
        </w:rPr>
      </w:pPr>
    </w:p>
    <w:sectPr w:rsidR="0037361C" w:rsidRPr="00A16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57E"/>
    <w:multiLevelType w:val="hybridMultilevel"/>
    <w:tmpl w:val="B4E8C39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20547592"/>
    <w:multiLevelType w:val="hybridMultilevel"/>
    <w:tmpl w:val="69E25D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297CFB"/>
    <w:multiLevelType w:val="multilevel"/>
    <w:tmpl w:val="CEFC5304"/>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7E077B5"/>
    <w:multiLevelType w:val="hybridMultilevel"/>
    <w:tmpl w:val="E5EC218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85354A"/>
    <w:multiLevelType w:val="multilevel"/>
    <w:tmpl w:val="3A9AB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4127A"/>
    <w:multiLevelType w:val="hybridMultilevel"/>
    <w:tmpl w:val="26E8D6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0C0FA3"/>
    <w:multiLevelType w:val="hybridMultilevel"/>
    <w:tmpl w:val="0A8E29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7BE0AE3"/>
    <w:multiLevelType w:val="hybridMultilevel"/>
    <w:tmpl w:val="D5C2FEF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E5309BC"/>
    <w:multiLevelType w:val="hybridMultilevel"/>
    <w:tmpl w:val="36469F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6123EFA"/>
    <w:multiLevelType w:val="hybridMultilevel"/>
    <w:tmpl w:val="08C824A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9393B49"/>
    <w:multiLevelType w:val="hybridMultilevel"/>
    <w:tmpl w:val="4EF0A96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5F9A6F95"/>
    <w:multiLevelType w:val="hybridMultilevel"/>
    <w:tmpl w:val="F29AAE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7FD2956"/>
    <w:multiLevelType w:val="hybridMultilevel"/>
    <w:tmpl w:val="120EFF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7213C7"/>
    <w:multiLevelType w:val="hybridMultilevel"/>
    <w:tmpl w:val="BC2C78AE"/>
    <w:lvl w:ilvl="0" w:tplc="9384ACC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DA2EFC"/>
    <w:multiLevelType w:val="hybridMultilevel"/>
    <w:tmpl w:val="7D629E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85440352">
    <w:abstractNumId w:val="13"/>
  </w:num>
  <w:num w:numId="2" w16cid:durableId="1067191114">
    <w:abstractNumId w:val="4"/>
  </w:num>
  <w:num w:numId="3" w16cid:durableId="835999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3360100">
    <w:abstractNumId w:val="2"/>
  </w:num>
  <w:num w:numId="5" w16cid:durableId="10541634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8920966">
    <w:abstractNumId w:val="11"/>
  </w:num>
  <w:num w:numId="7" w16cid:durableId="1480344494">
    <w:abstractNumId w:val="0"/>
  </w:num>
  <w:num w:numId="8" w16cid:durableId="164636880">
    <w:abstractNumId w:val="14"/>
  </w:num>
  <w:num w:numId="9" w16cid:durableId="1082795458">
    <w:abstractNumId w:val="8"/>
  </w:num>
  <w:num w:numId="10" w16cid:durableId="2032760662">
    <w:abstractNumId w:val="12"/>
  </w:num>
  <w:num w:numId="11" w16cid:durableId="149641159">
    <w:abstractNumId w:val="5"/>
  </w:num>
  <w:num w:numId="12" w16cid:durableId="1505630699">
    <w:abstractNumId w:val="9"/>
  </w:num>
  <w:num w:numId="13" w16cid:durableId="2116174068">
    <w:abstractNumId w:val="1"/>
  </w:num>
  <w:num w:numId="14" w16cid:durableId="1846674893">
    <w:abstractNumId w:val="3"/>
  </w:num>
  <w:num w:numId="15" w16cid:durableId="443963665">
    <w:abstractNumId w:val="6"/>
  </w:num>
  <w:num w:numId="16" w16cid:durableId="5473032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EA"/>
    <w:rsid w:val="00076370"/>
    <w:rsid w:val="000B33B5"/>
    <w:rsid w:val="000E38A1"/>
    <w:rsid w:val="0015664C"/>
    <w:rsid w:val="00165627"/>
    <w:rsid w:val="001A281A"/>
    <w:rsid w:val="001C258F"/>
    <w:rsid w:val="00217B7D"/>
    <w:rsid w:val="0022590A"/>
    <w:rsid w:val="0024216B"/>
    <w:rsid w:val="00247FEA"/>
    <w:rsid w:val="002506AF"/>
    <w:rsid w:val="0025311E"/>
    <w:rsid w:val="002C5421"/>
    <w:rsid w:val="00316AF4"/>
    <w:rsid w:val="0035653D"/>
    <w:rsid w:val="0037361C"/>
    <w:rsid w:val="0041307C"/>
    <w:rsid w:val="00421FD3"/>
    <w:rsid w:val="00465306"/>
    <w:rsid w:val="004B452E"/>
    <w:rsid w:val="004F1A07"/>
    <w:rsid w:val="00511438"/>
    <w:rsid w:val="00547E63"/>
    <w:rsid w:val="0056450C"/>
    <w:rsid w:val="0057183A"/>
    <w:rsid w:val="005B141E"/>
    <w:rsid w:val="00602F9E"/>
    <w:rsid w:val="00606355"/>
    <w:rsid w:val="00613A15"/>
    <w:rsid w:val="00642072"/>
    <w:rsid w:val="006538DF"/>
    <w:rsid w:val="006719F1"/>
    <w:rsid w:val="00683E5E"/>
    <w:rsid w:val="006A303F"/>
    <w:rsid w:val="006B7857"/>
    <w:rsid w:val="007A0798"/>
    <w:rsid w:val="00825DA7"/>
    <w:rsid w:val="00846A8D"/>
    <w:rsid w:val="00855AC9"/>
    <w:rsid w:val="008660CD"/>
    <w:rsid w:val="00867DA2"/>
    <w:rsid w:val="00924F9F"/>
    <w:rsid w:val="00931643"/>
    <w:rsid w:val="009C26E7"/>
    <w:rsid w:val="009D0D11"/>
    <w:rsid w:val="009E1B5C"/>
    <w:rsid w:val="009F31A9"/>
    <w:rsid w:val="00A16B9C"/>
    <w:rsid w:val="00A60475"/>
    <w:rsid w:val="00A6485A"/>
    <w:rsid w:val="00A83291"/>
    <w:rsid w:val="00AF739B"/>
    <w:rsid w:val="00B33789"/>
    <w:rsid w:val="00B77AF1"/>
    <w:rsid w:val="00B97490"/>
    <w:rsid w:val="00BE4C09"/>
    <w:rsid w:val="00C00C1A"/>
    <w:rsid w:val="00C07EFD"/>
    <w:rsid w:val="00C21F31"/>
    <w:rsid w:val="00C3564B"/>
    <w:rsid w:val="00C80A95"/>
    <w:rsid w:val="00C94413"/>
    <w:rsid w:val="00CC5D92"/>
    <w:rsid w:val="00D10880"/>
    <w:rsid w:val="00D364F1"/>
    <w:rsid w:val="00D47C3C"/>
    <w:rsid w:val="00D726CA"/>
    <w:rsid w:val="00D952C5"/>
    <w:rsid w:val="00DF2086"/>
    <w:rsid w:val="00E301FA"/>
    <w:rsid w:val="00E4519E"/>
    <w:rsid w:val="00E967E6"/>
    <w:rsid w:val="00F044A8"/>
    <w:rsid w:val="00F15C58"/>
    <w:rsid w:val="00F52264"/>
    <w:rsid w:val="00F5507D"/>
    <w:rsid w:val="00F6565A"/>
    <w:rsid w:val="00F82794"/>
    <w:rsid w:val="00FC7006"/>
    <w:rsid w:val="00FD5DEB"/>
    <w:rsid w:val="00FE08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AE9B"/>
  <w15:chartTrackingRefBased/>
  <w15:docId w15:val="{1C03CAE0-621C-4E00-8141-4C7B1913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247FEA"/>
    <w:pPr>
      <w:ind w:left="720"/>
      <w:contextualSpacing/>
    </w:pPr>
  </w:style>
  <w:style w:type="character" w:styleId="Hyperlink">
    <w:name w:val="Hyperlink"/>
    <w:basedOn w:val="Standaardalinea-lettertype"/>
    <w:uiPriority w:val="99"/>
    <w:semiHidden/>
    <w:unhideWhenUsed/>
    <w:rsid w:val="0037361C"/>
    <w:rPr>
      <w:color w:val="0563C1" w:themeColor="hyperlink"/>
      <w:u w:val="single"/>
    </w:rPr>
  </w:style>
  <w:style w:type="paragraph" w:styleId="Geenafstand">
    <w:name w:val="No Spacing"/>
    <w:basedOn w:val="Standaard"/>
    <w:uiPriority w:val="1"/>
    <w:qFormat/>
    <w:rsid w:val="00421FD3"/>
    <w:pPr>
      <w:spacing w:after="0" w:line="240" w:lineRule="auto"/>
    </w:pPr>
    <w:rPr>
      <w:rFonts w:ascii="Calibri" w:hAnsi="Calibri" w:cs="Calibri"/>
      <w:lang w:eastAsia="nl-BE"/>
    </w:rPr>
  </w:style>
  <w:style w:type="character" w:customStyle="1" w:styleId="LijstalineaChar">
    <w:name w:val="Lijstalinea Char"/>
    <w:aliases w:val="opsommingen Char"/>
    <w:link w:val="Lijstalinea"/>
    <w:uiPriority w:val="34"/>
    <w:locked/>
    <w:rsid w:val="00217B7D"/>
  </w:style>
  <w:style w:type="table" w:styleId="Tabelraster">
    <w:name w:val="Table Grid"/>
    <w:basedOn w:val="Standaardtabel"/>
    <w:uiPriority w:val="39"/>
    <w:rsid w:val="0021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17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63177">
      <w:bodyDiv w:val="1"/>
      <w:marLeft w:val="0"/>
      <w:marRight w:val="0"/>
      <w:marTop w:val="0"/>
      <w:marBottom w:val="0"/>
      <w:divBdr>
        <w:top w:val="none" w:sz="0" w:space="0" w:color="auto"/>
        <w:left w:val="none" w:sz="0" w:space="0" w:color="auto"/>
        <w:bottom w:val="none" w:sz="0" w:space="0" w:color="auto"/>
        <w:right w:val="none" w:sz="0" w:space="0" w:color="auto"/>
      </w:divBdr>
    </w:div>
    <w:div w:id="1404334837">
      <w:bodyDiv w:val="1"/>
      <w:marLeft w:val="0"/>
      <w:marRight w:val="0"/>
      <w:marTop w:val="0"/>
      <w:marBottom w:val="0"/>
      <w:divBdr>
        <w:top w:val="none" w:sz="0" w:space="0" w:color="auto"/>
        <w:left w:val="none" w:sz="0" w:space="0" w:color="auto"/>
        <w:bottom w:val="none" w:sz="0" w:space="0" w:color="auto"/>
        <w:right w:val="none" w:sz="0" w:space="0" w:color="auto"/>
      </w:divBdr>
    </w:div>
    <w:div w:id="1456946519">
      <w:bodyDiv w:val="1"/>
      <w:marLeft w:val="0"/>
      <w:marRight w:val="0"/>
      <w:marTop w:val="0"/>
      <w:marBottom w:val="0"/>
      <w:divBdr>
        <w:top w:val="none" w:sz="0" w:space="0" w:color="auto"/>
        <w:left w:val="none" w:sz="0" w:space="0" w:color="auto"/>
        <w:bottom w:val="none" w:sz="0" w:space="0" w:color="auto"/>
        <w:right w:val="none" w:sz="0" w:space="0" w:color="auto"/>
      </w:divBdr>
    </w:div>
    <w:div w:id="15743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9409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cp:revision>
  <cp:lastPrinted>2023-09-26T06:25:00Z</cp:lastPrinted>
  <dcterms:created xsi:type="dcterms:W3CDTF">2023-10-05T06:53:00Z</dcterms:created>
  <dcterms:modified xsi:type="dcterms:W3CDTF">2023-10-05T06:53:00Z</dcterms:modified>
</cp:coreProperties>
</file>